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80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770"/>
        <w:gridCol w:w="97"/>
        <w:gridCol w:w="2694"/>
        <w:gridCol w:w="801"/>
        <w:gridCol w:w="1166"/>
        <w:gridCol w:w="454"/>
        <w:gridCol w:w="1389"/>
        <w:gridCol w:w="1843"/>
        <w:gridCol w:w="17"/>
      </w:tblGrid>
      <w:tr w:rsidR="0084029E" w:rsidRPr="004B4664">
        <w:trPr>
          <w:trHeight w:val="780"/>
        </w:trPr>
        <w:tc>
          <w:tcPr>
            <w:tcW w:w="1746" w:type="dxa"/>
            <w:gridSpan w:val="3"/>
            <w:shd w:val="clear" w:color="auto" w:fill="F2F2F2"/>
            <w:vAlign w:val="center"/>
          </w:tcPr>
          <w:p w:rsidR="0084029E" w:rsidRPr="004B4664" w:rsidRDefault="0084029E" w:rsidP="00F564E0">
            <w:pPr>
              <w:spacing w:before="60" w:after="60"/>
              <w:jc w:val="center"/>
            </w:pPr>
            <w:r w:rsidRPr="004B4664">
              <w:rPr>
                <w:rFonts w:hAnsi="新細明體" w:cs="新細明體" w:hint="eastAsia"/>
              </w:rPr>
              <w:t>教學領域</w:t>
            </w:r>
          </w:p>
        </w:tc>
        <w:tc>
          <w:tcPr>
            <w:tcW w:w="8364" w:type="dxa"/>
            <w:gridSpan w:val="7"/>
            <w:shd w:val="clear" w:color="auto" w:fill="FFFFFF"/>
          </w:tcPr>
          <w:p w:rsidR="0084029E" w:rsidRPr="00924080" w:rsidRDefault="0084029E" w:rsidP="00F564E0">
            <w:r w:rsidRPr="000527F1">
              <w:rPr>
                <w:rFonts w:ascii="新細明體" w:hAnsi="新細明體" w:cs="新細明體" w:hint="eastAsia"/>
              </w:rPr>
              <w:t>□</w:t>
            </w:r>
            <w:r w:rsidRPr="004B4664">
              <w:rPr>
                <w:rFonts w:hAnsi="新細明體" w:cs="新細明體" w:hint="eastAsia"/>
              </w:rPr>
              <w:t xml:space="preserve">國文　</w:t>
            </w:r>
            <w:r w:rsidRPr="000527F1">
              <w:rPr>
                <w:rFonts w:ascii="新細明體" w:hAnsi="新細明體" w:cs="新細明體" w:hint="eastAsia"/>
              </w:rPr>
              <w:t>□</w:t>
            </w:r>
            <w:r w:rsidRPr="004B4664">
              <w:rPr>
                <w:rFonts w:hAnsi="新細明體" w:cs="新細明體" w:hint="eastAsia"/>
              </w:rPr>
              <w:t xml:space="preserve">英文　</w:t>
            </w:r>
            <w:r w:rsidRPr="000527F1">
              <w:rPr>
                <w:rFonts w:ascii="新細明體" w:hAnsi="新細明體" w:cs="新細明體" w:hint="eastAsia"/>
              </w:rPr>
              <w:t>□</w:t>
            </w:r>
            <w:r w:rsidRPr="004B4664">
              <w:rPr>
                <w:rFonts w:hAnsi="新細明體" w:cs="新細明體" w:hint="eastAsia"/>
              </w:rPr>
              <w:t xml:space="preserve">數學　</w:t>
            </w:r>
            <w:r w:rsidRPr="000527F1">
              <w:rPr>
                <w:rFonts w:ascii="新細明體" w:hAnsi="新細明體" w:cs="新細明體" w:hint="eastAsia"/>
              </w:rPr>
              <w:t>□</w:t>
            </w:r>
            <w:r w:rsidRPr="004B4664">
              <w:rPr>
                <w:rFonts w:hAnsi="新細明體" w:cs="新細明體" w:hint="eastAsia"/>
              </w:rPr>
              <w:t>自然</w:t>
            </w:r>
            <w:r w:rsidRPr="00924080">
              <w:rPr>
                <w:rFonts w:hAnsi="新細明體" w:cs="新細明體" w:hint="eastAsia"/>
              </w:rPr>
              <w:t>（</w:t>
            </w:r>
            <w:r w:rsidRPr="00924080">
              <w:rPr>
                <w:rFonts w:ascii="新細明體" w:hAnsi="新細明體" w:cs="新細明體" w:hint="eastAsia"/>
              </w:rPr>
              <w:t>□</w:t>
            </w:r>
            <w:r w:rsidRPr="00924080">
              <w:rPr>
                <w:rFonts w:hAnsi="新細明體" w:cs="新細明體" w:hint="eastAsia"/>
              </w:rPr>
              <w:t xml:space="preserve">理化　</w:t>
            </w:r>
            <w:r w:rsidRPr="00924080">
              <w:rPr>
                <w:rFonts w:ascii="新細明體" w:hAnsi="新細明體" w:cs="新細明體" w:hint="eastAsia"/>
              </w:rPr>
              <w:t>□</w:t>
            </w:r>
            <w:r w:rsidRPr="00924080">
              <w:rPr>
                <w:rFonts w:hAnsi="新細明體" w:cs="新細明體" w:hint="eastAsia"/>
              </w:rPr>
              <w:t>生物）</w:t>
            </w:r>
          </w:p>
          <w:p w:rsidR="0084029E" w:rsidRPr="004B4664" w:rsidRDefault="00924080" w:rsidP="002B093D">
            <w:r w:rsidRPr="00924080">
              <w:rPr>
                <w:rFonts w:ascii="新細明體" w:hAnsi="新細明體" w:cs="新細明體" w:hint="eastAsia"/>
              </w:rPr>
              <w:t>□</w:t>
            </w:r>
            <w:r w:rsidR="0084029E" w:rsidRPr="00924080">
              <w:rPr>
                <w:rFonts w:hAnsi="新細明體" w:cs="新細明體" w:hint="eastAsia"/>
              </w:rPr>
              <w:t>社會（</w:t>
            </w:r>
            <w:r w:rsidR="002B093D" w:rsidRPr="00924080">
              <w:rPr>
                <w:rFonts w:ascii="新細明體" w:hAnsi="新細明體" w:cs="新細明體" w:hint="eastAsia"/>
              </w:rPr>
              <w:t>□</w:t>
            </w:r>
            <w:r w:rsidR="0084029E" w:rsidRPr="00924080">
              <w:rPr>
                <w:rFonts w:hAnsi="新細明體" w:cs="新細明體" w:hint="eastAsia"/>
              </w:rPr>
              <w:t xml:space="preserve">地理　</w:t>
            </w:r>
            <w:r w:rsidRPr="00924080">
              <w:rPr>
                <w:rFonts w:ascii="新細明體" w:hAnsi="新細明體" w:cs="新細明體" w:hint="eastAsia"/>
              </w:rPr>
              <w:t>□</w:t>
            </w:r>
            <w:r w:rsidR="0084029E" w:rsidRPr="00924080">
              <w:rPr>
                <w:rFonts w:hAnsi="新細明體" w:cs="新細明體" w:hint="eastAsia"/>
              </w:rPr>
              <w:t xml:space="preserve">歷史　</w:t>
            </w:r>
            <w:r w:rsidR="0084029E" w:rsidRPr="00924080">
              <w:rPr>
                <w:rFonts w:ascii="新細明體" w:hAnsi="新細明體" w:cs="新細明體" w:hint="eastAsia"/>
              </w:rPr>
              <w:t>□</w:t>
            </w:r>
            <w:r w:rsidR="0084029E" w:rsidRPr="00924080">
              <w:rPr>
                <w:rFonts w:hAnsi="新細明體" w:cs="新細明體" w:hint="eastAsia"/>
              </w:rPr>
              <w:t>公民）</w:t>
            </w:r>
            <w:r w:rsidR="0084029E" w:rsidRPr="004B4664">
              <w:rPr>
                <w:rFonts w:hAnsi="新細明體" w:cs="新細明體" w:hint="eastAsia"/>
              </w:rPr>
              <w:t xml:space="preserve">　</w:t>
            </w:r>
            <w:r w:rsidR="0084029E" w:rsidRPr="000527F1">
              <w:rPr>
                <w:rFonts w:ascii="新細明體" w:hAnsi="新細明體" w:cs="新細明體" w:hint="eastAsia"/>
              </w:rPr>
              <w:t>□</w:t>
            </w:r>
            <w:r w:rsidR="0084029E" w:rsidRPr="004B4664">
              <w:rPr>
                <w:rFonts w:hAnsi="新細明體" w:cs="新細明體" w:hint="eastAsia"/>
              </w:rPr>
              <w:t xml:space="preserve">健體　</w:t>
            </w:r>
            <w:r w:rsidR="0084029E" w:rsidRPr="000527F1">
              <w:rPr>
                <w:rFonts w:ascii="新細明體" w:hAnsi="新細明體" w:cs="新細明體" w:hint="eastAsia"/>
              </w:rPr>
              <w:t>□</w:t>
            </w:r>
            <w:r w:rsidR="0084029E" w:rsidRPr="004B4664">
              <w:rPr>
                <w:rFonts w:hAnsi="新細明體" w:cs="新細明體" w:hint="eastAsia"/>
              </w:rPr>
              <w:t xml:space="preserve">藝文　</w:t>
            </w:r>
            <w:r w:rsidR="0084029E" w:rsidRPr="000527F1">
              <w:rPr>
                <w:rFonts w:ascii="新細明體" w:hAnsi="新細明體" w:cs="新細明體" w:hint="eastAsia"/>
              </w:rPr>
              <w:t>□</w:t>
            </w:r>
            <w:r w:rsidR="0084029E" w:rsidRPr="004B4664">
              <w:rPr>
                <w:rFonts w:hAnsi="新細明體" w:cs="新細明體" w:hint="eastAsia"/>
              </w:rPr>
              <w:t>綜合</w:t>
            </w:r>
          </w:p>
        </w:tc>
      </w:tr>
      <w:tr w:rsidR="0084029E" w:rsidRPr="004B4664">
        <w:trPr>
          <w:trHeight w:val="520"/>
        </w:trPr>
        <w:tc>
          <w:tcPr>
            <w:tcW w:w="1746" w:type="dxa"/>
            <w:gridSpan w:val="3"/>
            <w:shd w:val="clear" w:color="auto" w:fill="F2F2F2"/>
            <w:vAlign w:val="center"/>
          </w:tcPr>
          <w:p w:rsidR="0084029E" w:rsidRPr="004B4664" w:rsidRDefault="0084029E" w:rsidP="00F564E0">
            <w:pPr>
              <w:spacing w:before="60" w:after="60"/>
              <w:jc w:val="center"/>
            </w:pPr>
            <w:r w:rsidRPr="004B4664">
              <w:rPr>
                <w:rFonts w:hAnsi="新細明體" w:cs="新細明體" w:hint="eastAsia"/>
              </w:rPr>
              <w:t>年</w:t>
            </w:r>
            <w:r w:rsidRPr="004B4664">
              <w:t xml:space="preserve">   </w:t>
            </w:r>
            <w:r w:rsidRPr="004B4664">
              <w:rPr>
                <w:rFonts w:hAnsi="新細明體" w:cs="新細明體" w:hint="eastAsia"/>
              </w:rPr>
              <w:t>級</w:t>
            </w:r>
          </w:p>
        </w:tc>
        <w:tc>
          <w:tcPr>
            <w:tcW w:w="8364" w:type="dxa"/>
            <w:gridSpan w:val="7"/>
            <w:shd w:val="clear" w:color="auto" w:fill="FFFFFF"/>
          </w:tcPr>
          <w:p w:rsidR="0084029E" w:rsidRPr="004B4664" w:rsidRDefault="00402C16" w:rsidP="00402C16">
            <w:pPr>
              <w:spacing w:before="60" w:after="60"/>
              <w:jc w:val="center"/>
              <w:rPr>
                <w:u w:val="single"/>
              </w:rPr>
            </w:pPr>
            <w:r w:rsidRPr="000527F1">
              <w:rPr>
                <w:rFonts w:ascii="新細明體" w:hAnsi="新細明體" w:cs="新細明體" w:hint="eastAsia"/>
              </w:rPr>
              <w:t>□</w:t>
            </w:r>
            <w:r>
              <w:rPr>
                <w:rFonts w:hAnsi="新細明體" w:cs="新細明體" w:hint="eastAsia"/>
              </w:rPr>
              <w:t>七年級</w:t>
            </w:r>
            <w:r>
              <w:rPr>
                <w:rFonts w:hint="eastAsia"/>
              </w:rPr>
              <w:t xml:space="preserve">  </w:t>
            </w:r>
            <w:r w:rsidR="00924080" w:rsidRPr="000527F1">
              <w:rPr>
                <w:rFonts w:ascii="新細明體" w:hAnsi="新細明體" w:cs="新細明體" w:hint="eastAsia"/>
              </w:rPr>
              <w:t>□</w:t>
            </w:r>
            <w:r>
              <w:rPr>
                <w:rFonts w:ascii="新細明體" w:hAnsi="新細明體" w:cs="新細明體" w:hint="eastAsia"/>
              </w:rPr>
              <w:t>八</w:t>
            </w:r>
            <w:r>
              <w:rPr>
                <w:rFonts w:hAnsi="新細明體" w:cs="新細明體" w:hint="eastAsia"/>
              </w:rPr>
              <w:t>年級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細明體" w:hAnsi="新細明體" w:cs="新細明體" w:hint="eastAsia"/>
              </w:rPr>
              <w:t>□九</w:t>
            </w:r>
            <w:r>
              <w:rPr>
                <w:rFonts w:hAnsi="新細明體" w:cs="新細明體" w:hint="eastAsia"/>
              </w:rPr>
              <w:t>年級</w:t>
            </w:r>
          </w:p>
        </w:tc>
      </w:tr>
      <w:tr w:rsidR="0084029E" w:rsidRPr="004B4664">
        <w:trPr>
          <w:trHeight w:val="504"/>
        </w:trPr>
        <w:tc>
          <w:tcPr>
            <w:tcW w:w="1746" w:type="dxa"/>
            <w:gridSpan w:val="3"/>
            <w:shd w:val="clear" w:color="auto" w:fill="F2F2F2"/>
            <w:vAlign w:val="center"/>
          </w:tcPr>
          <w:p w:rsidR="0084029E" w:rsidRPr="004B4664" w:rsidRDefault="0084029E" w:rsidP="00F564E0">
            <w:pPr>
              <w:spacing w:before="60" w:after="60"/>
              <w:jc w:val="center"/>
            </w:pPr>
            <w:r w:rsidRPr="004B4664">
              <w:rPr>
                <w:rFonts w:hAnsi="新細明體" w:cs="新細明體" w:hint="eastAsia"/>
              </w:rPr>
              <w:t>選用教材</w:t>
            </w:r>
          </w:p>
        </w:tc>
        <w:tc>
          <w:tcPr>
            <w:tcW w:w="3495" w:type="dxa"/>
            <w:gridSpan w:val="2"/>
            <w:shd w:val="clear" w:color="auto" w:fill="FFFFFF"/>
            <w:vAlign w:val="center"/>
          </w:tcPr>
          <w:p w:rsidR="0084029E" w:rsidRPr="004B4664" w:rsidRDefault="0084029E" w:rsidP="00F564E0">
            <w:pPr>
              <w:spacing w:before="60" w:after="60"/>
              <w:jc w:val="center"/>
            </w:pPr>
          </w:p>
        </w:tc>
        <w:tc>
          <w:tcPr>
            <w:tcW w:w="1620" w:type="dxa"/>
            <w:gridSpan w:val="2"/>
            <w:shd w:val="clear" w:color="auto" w:fill="F2F2F2"/>
            <w:vAlign w:val="center"/>
          </w:tcPr>
          <w:p w:rsidR="0084029E" w:rsidRPr="004B4664" w:rsidRDefault="0084029E" w:rsidP="00F564E0">
            <w:pPr>
              <w:spacing w:before="60" w:after="60"/>
              <w:jc w:val="center"/>
            </w:pPr>
            <w:r w:rsidRPr="004B4664">
              <w:rPr>
                <w:rFonts w:hAnsi="新細明體" w:cs="新細明體" w:hint="eastAsia"/>
              </w:rPr>
              <w:t>評量範圍</w:t>
            </w:r>
          </w:p>
        </w:tc>
        <w:tc>
          <w:tcPr>
            <w:tcW w:w="3249" w:type="dxa"/>
            <w:gridSpan w:val="3"/>
            <w:shd w:val="clear" w:color="auto" w:fill="FFFFFF"/>
            <w:vAlign w:val="center"/>
          </w:tcPr>
          <w:p w:rsidR="0084029E" w:rsidRPr="004B4664" w:rsidRDefault="0084029E" w:rsidP="00F564E0">
            <w:pPr>
              <w:spacing w:before="60" w:after="60"/>
              <w:jc w:val="center"/>
            </w:pPr>
          </w:p>
        </w:tc>
      </w:tr>
      <w:tr w:rsidR="0084029E" w:rsidRPr="004B4664">
        <w:trPr>
          <w:trHeight w:val="504"/>
        </w:trPr>
        <w:tc>
          <w:tcPr>
            <w:tcW w:w="1746" w:type="dxa"/>
            <w:gridSpan w:val="3"/>
            <w:shd w:val="clear" w:color="auto" w:fill="F2F2F2"/>
            <w:vAlign w:val="center"/>
          </w:tcPr>
          <w:p w:rsidR="0084029E" w:rsidRPr="004B4664" w:rsidRDefault="0084029E" w:rsidP="00F564E0">
            <w:pPr>
              <w:spacing w:before="60" w:after="60"/>
              <w:jc w:val="center"/>
            </w:pPr>
            <w:r w:rsidRPr="004B4664">
              <w:rPr>
                <w:rFonts w:hAnsi="新細明體" w:cs="新細明體" w:hint="eastAsia"/>
              </w:rPr>
              <w:t>命題教師</w:t>
            </w:r>
          </w:p>
        </w:tc>
        <w:tc>
          <w:tcPr>
            <w:tcW w:w="3495" w:type="dxa"/>
            <w:gridSpan w:val="2"/>
            <w:shd w:val="clear" w:color="auto" w:fill="FFFFFF"/>
            <w:vAlign w:val="center"/>
          </w:tcPr>
          <w:p w:rsidR="0084029E" w:rsidRPr="004B4664" w:rsidRDefault="0084029E" w:rsidP="00F564E0">
            <w:pPr>
              <w:spacing w:before="60" w:after="60"/>
              <w:jc w:val="center"/>
            </w:pPr>
          </w:p>
        </w:tc>
        <w:tc>
          <w:tcPr>
            <w:tcW w:w="1620" w:type="dxa"/>
            <w:gridSpan w:val="2"/>
            <w:shd w:val="clear" w:color="auto" w:fill="F2F2F2"/>
            <w:vAlign w:val="center"/>
          </w:tcPr>
          <w:p w:rsidR="0084029E" w:rsidRPr="004B4664" w:rsidRDefault="0084029E" w:rsidP="00F564E0">
            <w:pPr>
              <w:spacing w:before="60" w:after="60"/>
              <w:jc w:val="center"/>
              <w:rPr>
                <w:u w:val="single"/>
              </w:rPr>
            </w:pPr>
            <w:r w:rsidRPr="004B4664">
              <w:rPr>
                <w:rFonts w:hAnsi="新細明體" w:cs="新細明體" w:hint="eastAsia"/>
              </w:rPr>
              <w:t>測驗時間</w:t>
            </w:r>
          </w:p>
        </w:tc>
        <w:tc>
          <w:tcPr>
            <w:tcW w:w="3249" w:type="dxa"/>
            <w:gridSpan w:val="3"/>
            <w:shd w:val="clear" w:color="auto" w:fill="FFFFFF"/>
            <w:vAlign w:val="center"/>
          </w:tcPr>
          <w:p w:rsidR="0084029E" w:rsidRPr="004B4664" w:rsidRDefault="00924080" w:rsidP="00F564E0">
            <w:pPr>
              <w:spacing w:before="60" w:after="60"/>
              <w:jc w:val="center"/>
            </w:pPr>
            <w:r>
              <w:rPr>
                <w:rFonts w:hAnsi="新細明體" w:cs="新細明體" w:hint="eastAsia"/>
              </w:rPr>
              <w:t xml:space="preserve"> </w:t>
            </w:r>
            <w:r w:rsidR="0084029E" w:rsidRPr="004B4664">
              <w:rPr>
                <w:rFonts w:hAnsi="新細明體" w:cs="新細明體" w:hint="eastAsia"/>
              </w:rPr>
              <w:t>年</w:t>
            </w:r>
            <w:r>
              <w:rPr>
                <w:rFonts w:hAnsi="新細明體" w:cs="新細明體" w:hint="eastAsia"/>
              </w:rPr>
              <w:t xml:space="preserve">  </w:t>
            </w:r>
            <w:r w:rsidR="001F78E1">
              <w:rPr>
                <w:rFonts w:hAnsi="新細明體" w:cs="新細明體" w:hint="eastAsia"/>
              </w:rPr>
              <w:t xml:space="preserve">  </w:t>
            </w:r>
            <w:r w:rsidR="0084029E" w:rsidRPr="004B4664">
              <w:rPr>
                <w:rFonts w:hAnsi="新細明體" w:cs="新細明體" w:hint="eastAsia"/>
              </w:rPr>
              <w:t>月</w:t>
            </w:r>
            <w:r>
              <w:rPr>
                <w:rFonts w:hAnsi="新細明體" w:cs="新細明體" w:hint="eastAsia"/>
              </w:rPr>
              <w:t xml:space="preserve">   </w:t>
            </w:r>
            <w:r w:rsidR="001F78E1">
              <w:rPr>
                <w:rFonts w:hint="eastAsia"/>
              </w:rPr>
              <w:t xml:space="preserve"> </w:t>
            </w:r>
            <w:r w:rsidR="0084029E" w:rsidRPr="004B4664">
              <w:rPr>
                <w:rFonts w:hAnsi="新細明體" w:cs="新細明體" w:hint="eastAsia"/>
              </w:rPr>
              <w:t>日</w:t>
            </w:r>
          </w:p>
        </w:tc>
      </w:tr>
      <w:tr w:rsidR="0084029E" w:rsidRPr="004B4664">
        <w:trPr>
          <w:trHeight w:val="504"/>
        </w:trPr>
        <w:tc>
          <w:tcPr>
            <w:tcW w:w="1746" w:type="dxa"/>
            <w:gridSpan w:val="3"/>
            <w:shd w:val="clear" w:color="auto" w:fill="F2F2F2"/>
            <w:vAlign w:val="center"/>
          </w:tcPr>
          <w:p w:rsidR="0084029E" w:rsidRPr="004B4664" w:rsidRDefault="0084029E" w:rsidP="00F564E0">
            <w:pPr>
              <w:spacing w:before="60" w:after="60"/>
              <w:jc w:val="center"/>
            </w:pPr>
            <w:r w:rsidRPr="004B4664">
              <w:rPr>
                <w:rFonts w:hAnsi="新細明體" w:cs="新細明體" w:hint="eastAsia"/>
              </w:rPr>
              <w:t>題型</w:t>
            </w:r>
            <w:r w:rsidRPr="004B4664">
              <w:t>(</w:t>
            </w:r>
            <w:r w:rsidRPr="004B4664">
              <w:rPr>
                <w:rFonts w:hAnsi="新細明體" w:cs="新細明體" w:hint="eastAsia"/>
              </w:rPr>
              <w:t>題數</w:t>
            </w:r>
            <w:r w:rsidRPr="004B4664">
              <w:t>)</w:t>
            </w:r>
          </w:p>
        </w:tc>
        <w:tc>
          <w:tcPr>
            <w:tcW w:w="8364" w:type="dxa"/>
            <w:gridSpan w:val="7"/>
            <w:shd w:val="clear" w:color="auto" w:fill="FFFFFF"/>
          </w:tcPr>
          <w:p w:rsidR="0084029E" w:rsidRPr="004B4664" w:rsidRDefault="001F78E1" w:rsidP="00924080">
            <w:pPr>
              <w:spacing w:before="60" w:after="60"/>
              <w:jc w:val="center"/>
              <w:rPr>
                <w:u w:val="single"/>
              </w:rPr>
            </w:pPr>
            <w:r w:rsidRPr="000527F1">
              <w:rPr>
                <w:rFonts w:ascii="新細明體" w:hAnsi="新細明體" w:cs="新細明體" w:hint="eastAsia"/>
              </w:rPr>
              <w:t>□</w:t>
            </w:r>
            <w:r w:rsidR="0084029E" w:rsidRPr="004B4664">
              <w:rPr>
                <w:rFonts w:hAnsi="新細明體" w:cs="新細明體" w:hint="eastAsia"/>
              </w:rPr>
              <w:t>選擇</w:t>
            </w:r>
            <w:r w:rsidR="00BC3A61">
              <w:rPr>
                <w:rFonts w:hAnsi="新細明體" w:cs="新細明體" w:hint="eastAsia"/>
              </w:rPr>
              <w:t>題</w:t>
            </w:r>
            <w:r w:rsidR="0084029E" w:rsidRPr="004B4664">
              <w:t>(</w:t>
            </w:r>
            <w:r w:rsidR="0084029E" w:rsidRPr="004B4664">
              <w:rPr>
                <w:rFonts w:hAnsi="新細明體" w:cs="新細明體" w:hint="eastAsia"/>
              </w:rPr>
              <w:t>題數：</w:t>
            </w:r>
            <w:r w:rsidR="004669FF">
              <w:t xml:space="preserve"> </w:t>
            </w:r>
            <w:r>
              <w:rPr>
                <w:rFonts w:hint="eastAsia"/>
              </w:rPr>
              <w:t xml:space="preserve">  </w:t>
            </w:r>
            <w:r w:rsidR="0084029E" w:rsidRPr="004B4664">
              <w:t xml:space="preserve">   )</w:t>
            </w:r>
            <w:r w:rsidR="0084029E" w:rsidRPr="004B4664">
              <w:rPr>
                <w:rFonts w:hAnsi="新細明體" w:cs="新細明體" w:hint="eastAsia"/>
              </w:rPr>
              <w:t xml:space="preserve">　</w:t>
            </w:r>
            <w:r w:rsidR="0084029E" w:rsidRPr="000527F1">
              <w:rPr>
                <w:rFonts w:ascii="新細明體" w:hAnsi="新細明體" w:cs="新細明體" w:hint="eastAsia"/>
              </w:rPr>
              <w:t>□</w:t>
            </w:r>
            <w:r w:rsidR="0084029E" w:rsidRPr="004B4664">
              <w:rPr>
                <w:rFonts w:hAnsi="新細明體" w:cs="新細明體" w:hint="eastAsia"/>
              </w:rPr>
              <w:t>非選</w:t>
            </w:r>
            <w:r w:rsidR="00BC3A61">
              <w:rPr>
                <w:rFonts w:hAnsi="新細明體" w:cs="新細明體" w:hint="eastAsia"/>
              </w:rPr>
              <w:t>題</w:t>
            </w:r>
            <w:r w:rsidR="0084029E" w:rsidRPr="004B4664">
              <w:rPr>
                <w:rFonts w:hAnsi="新細明體" w:cs="新細明體" w:hint="eastAsia"/>
              </w:rPr>
              <w:t xml:space="preserve">（題數：　</w:t>
            </w:r>
            <w:r w:rsidR="00924080">
              <w:rPr>
                <w:rFonts w:hAnsi="新細明體" w:cs="新細明體" w:hint="eastAsia"/>
              </w:rPr>
              <w:t xml:space="preserve"> </w:t>
            </w:r>
            <w:r w:rsidR="0084029E" w:rsidRPr="004B4664">
              <w:rPr>
                <w:rFonts w:hAnsi="新細明體" w:cs="新細明體" w:hint="eastAsia"/>
              </w:rPr>
              <w:t xml:space="preserve">　）</w:t>
            </w:r>
          </w:p>
        </w:tc>
      </w:tr>
      <w:tr w:rsidR="0084029E" w:rsidRPr="004B4664">
        <w:trPr>
          <w:trHeight w:val="455"/>
        </w:trPr>
        <w:tc>
          <w:tcPr>
            <w:tcW w:w="1746" w:type="dxa"/>
            <w:gridSpan w:val="3"/>
            <w:shd w:val="clear" w:color="auto" w:fill="F2F2F2"/>
            <w:vAlign w:val="center"/>
          </w:tcPr>
          <w:p w:rsidR="0084029E" w:rsidRPr="004B4664" w:rsidRDefault="0084029E" w:rsidP="00F564E0">
            <w:pPr>
              <w:spacing w:before="60" w:after="60"/>
              <w:jc w:val="center"/>
            </w:pPr>
            <w:r w:rsidRPr="004B4664">
              <w:rPr>
                <w:rFonts w:hAnsi="新細明體" w:cs="新細明體" w:hint="eastAsia"/>
              </w:rPr>
              <w:t>配　　分</w:t>
            </w:r>
          </w:p>
        </w:tc>
        <w:tc>
          <w:tcPr>
            <w:tcW w:w="8364" w:type="dxa"/>
            <w:gridSpan w:val="7"/>
            <w:shd w:val="clear" w:color="auto" w:fill="FFFFFF"/>
          </w:tcPr>
          <w:p w:rsidR="0084029E" w:rsidRPr="00EF26C3" w:rsidRDefault="0084029E" w:rsidP="00F564E0">
            <w:pPr>
              <w:spacing w:before="60" w:after="60"/>
              <w:jc w:val="center"/>
              <w:rPr>
                <w:u w:val="single"/>
              </w:rPr>
            </w:pPr>
            <w:r w:rsidRPr="004B4664">
              <w:rPr>
                <w:rFonts w:hAnsi="新細明體" w:cs="新細明體" w:hint="eastAsia"/>
              </w:rPr>
              <w:t>選擇</w:t>
            </w:r>
            <w:r w:rsidR="00495165">
              <w:rPr>
                <w:rFonts w:hAnsi="新細明體" w:cs="新細明體" w:hint="eastAsia"/>
              </w:rPr>
              <w:t>題</w:t>
            </w:r>
            <w:r w:rsidR="001F78E1" w:rsidRPr="004B4664">
              <w:rPr>
                <w:rFonts w:hAnsi="新細明體" w:cs="新細明體" w:hint="eastAsia"/>
              </w:rPr>
              <w:t>：</w:t>
            </w:r>
            <w:r w:rsidR="001F78E1">
              <w:rPr>
                <w:rFonts w:hAnsi="新細明體" w:cs="新細明體" w:hint="eastAsia"/>
              </w:rPr>
              <w:t xml:space="preserve"> </w:t>
            </w:r>
            <w:r w:rsidR="00924080">
              <w:rPr>
                <w:rFonts w:hAnsi="新細明體" w:cs="新細明體" w:hint="eastAsia"/>
              </w:rPr>
              <w:t xml:space="preserve">  </w:t>
            </w:r>
            <w:r w:rsidR="001F78E1">
              <w:rPr>
                <w:rFonts w:hAnsi="新細明體" w:cs="新細明體" w:hint="eastAsia"/>
              </w:rPr>
              <w:t xml:space="preserve">  %</w:t>
            </w:r>
            <w:r w:rsidR="001F78E1">
              <w:rPr>
                <w:rFonts w:hAnsi="新細明體" w:cs="新細明體" w:hint="eastAsia"/>
              </w:rPr>
              <w:t>，非</w:t>
            </w:r>
            <w:r w:rsidR="001F78E1" w:rsidRPr="004B4664">
              <w:rPr>
                <w:rFonts w:hAnsi="新細明體" w:cs="新細明體" w:hint="eastAsia"/>
              </w:rPr>
              <w:t>選擇</w:t>
            </w:r>
            <w:r w:rsidR="001F78E1">
              <w:rPr>
                <w:rFonts w:hAnsi="新細明體" w:cs="新細明體" w:hint="eastAsia"/>
              </w:rPr>
              <w:t>題</w:t>
            </w:r>
            <w:r w:rsidR="001F78E1" w:rsidRPr="004B4664">
              <w:rPr>
                <w:rFonts w:hAnsi="新細明體" w:cs="新細明體" w:hint="eastAsia"/>
              </w:rPr>
              <w:t>：</w:t>
            </w:r>
            <w:r w:rsidR="00924080">
              <w:rPr>
                <w:rFonts w:hAnsi="新細明體" w:cs="新細明體" w:hint="eastAsia"/>
              </w:rPr>
              <w:t xml:space="preserve">  </w:t>
            </w:r>
            <w:r w:rsidR="001F78E1">
              <w:rPr>
                <w:rFonts w:hAnsi="新細明體" w:cs="新細明體" w:hint="eastAsia"/>
              </w:rPr>
              <w:t xml:space="preserve">   %</w:t>
            </w:r>
          </w:p>
        </w:tc>
      </w:tr>
      <w:tr w:rsidR="0084029E" w:rsidRPr="004B4664">
        <w:trPr>
          <w:trHeight w:val="446"/>
        </w:trPr>
        <w:tc>
          <w:tcPr>
            <w:tcW w:w="10110" w:type="dxa"/>
            <w:gridSpan w:val="10"/>
            <w:shd w:val="clear" w:color="auto" w:fill="FFFFFF"/>
            <w:vAlign w:val="center"/>
          </w:tcPr>
          <w:p w:rsidR="0084029E" w:rsidRPr="004B4664" w:rsidRDefault="0084029E" w:rsidP="00F564E0">
            <w:pPr>
              <w:spacing w:before="60" w:after="60"/>
              <w:jc w:val="center"/>
            </w:pPr>
            <w:r w:rsidRPr="004B4664">
              <w:rPr>
                <w:rFonts w:hAnsi="新細明體" w:cs="新細明體" w:hint="eastAsia"/>
              </w:rPr>
              <w:t>總體分析</w:t>
            </w:r>
          </w:p>
        </w:tc>
      </w:tr>
      <w:tr w:rsidR="0084029E" w:rsidRPr="004B4664">
        <w:trPr>
          <w:trHeight w:val="334"/>
        </w:trPr>
        <w:tc>
          <w:tcPr>
            <w:tcW w:w="879" w:type="dxa"/>
            <w:vMerge w:val="restart"/>
            <w:shd w:val="clear" w:color="auto" w:fill="FFFFFF"/>
            <w:vAlign w:val="center"/>
          </w:tcPr>
          <w:p w:rsidR="0084029E" w:rsidRPr="004B4664" w:rsidRDefault="00A83654" w:rsidP="00A83654">
            <w:pPr>
              <w:spacing w:before="60" w:after="60"/>
            </w:pPr>
            <w:r>
              <w:rPr>
                <w:rFonts w:hAnsi="新細明體" w:cs="新細明體" w:hint="eastAsia"/>
              </w:rPr>
              <w:t>選擇題</w:t>
            </w:r>
            <w:r w:rsidR="0084029E" w:rsidRPr="004B4664">
              <w:rPr>
                <w:rFonts w:hAnsi="新細明體" w:cs="新細明體" w:hint="eastAsia"/>
              </w:rPr>
              <w:t>總題數</w:t>
            </w:r>
          </w:p>
          <w:p w:rsidR="0084029E" w:rsidRPr="004B4664" w:rsidRDefault="00A83654" w:rsidP="00F564E0">
            <w:pPr>
              <w:spacing w:before="60" w:after="60"/>
              <w:jc w:val="center"/>
            </w:pPr>
            <w:r>
              <w:t>45</w:t>
            </w:r>
            <w:r w:rsidR="0084029E" w:rsidRPr="004B4664">
              <w:rPr>
                <w:rFonts w:hAnsi="新細明體" w:cs="新細明體" w:hint="eastAsia"/>
              </w:rPr>
              <w:t>題</w:t>
            </w:r>
          </w:p>
        </w:tc>
        <w:tc>
          <w:tcPr>
            <w:tcW w:w="3561" w:type="dxa"/>
            <w:gridSpan w:val="3"/>
            <w:shd w:val="clear" w:color="auto" w:fill="FFFFFF"/>
            <w:vAlign w:val="center"/>
          </w:tcPr>
          <w:p w:rsidR="0084029E" w:rsidRPr="004B4664" w:rsidRDefault="0084029E" w:rsidP="00F564E0">
            <w:pPr>
              <w:spacing w:before="60" w:after="60"/>
              <w:jc w:val="center"/>
            </w:pPr>
          </w:p>
        </w:tc>
        <w:tc>
          <w:tcPr>
            <w:tcW w:w="1967" w:type="dxa"/>
            <w:gridSpan w:val="2"/>
            <w:shd w:val="clear" w:color="auto" w:fill="F2F2F2"/>
            <w:vAlign w:val="center"/>
          </w:tcPr>
          <w:p w:rsidR="0084029E" w:rsidRPr="004B4664" w:rsidRDefault="0084029E" w:rsidP="00F564E0">
            <w:pPr>
              <w:spacing w:before="60" w:after="60"/>
              <w:jc w:val="center"/>
            </w:pPr>
            <w:r w:rsidRPr="004B4664">
              <w:t>90</w:t>
            </w:r>
            <w:r w:rsidRPr="004B4664">
              <w:rPr>
                <w:rFonts w:hAnsi="新細明體" w:cs="新細明體" w:hint="eastAsia"/>
              </w:rPr>
              <w:t>％以上</w:t>
            </w: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:rsidR="0084029E" w:rsidRPr="004B4664" w:rsidRDefault="0084029E" w:rsidP="00F564E0">
            <w:pPr>
              <w:spacing w:before="60" w:after="60"/>
              <w:jc w:val="center"/>
            </w:pPr>
            <w:r w:rsidRPr="004B4664">
              <w:t>60</w:t>
            </w:r>
            <w:r w:rsidRPr="004B4664">
              <w:rPr>
                <w:rFonts w:hAnsi="新細明體" w:cs="新細明體" w:hint="eastAsia"/>
              </w:rPr>
              <w:t>％</w:t>
            </w:r>
            <w:r w:rsidRPr="004B4664">
              <w:t>~90</w:t>
            </w:r>
            <w:r w:rsidRPr="004B4664">
              <w:rPr>
                <w:rFonts w:hAnsi="新細明體" w:cs="新細明體" w:hint="eastAsia"/>
              </w:rPr>
              <w:t>％</w:t>
            </w:r>
          </w:p>
        </w:tc>
        <w:tc>
          <w:tcPr>
            <w:tcW w:w="1860" w:type="dxa"/>
            <w:gridSpan w:val="2"/>
            <w:shd w:val="clear" w:color="auto" w:fill="F2F2F2"/>
            <w:vAlign w:val="center"/>
          </w:tcPr>
          <w:p w:rsidR="0084029E" w:rsidRPr="004B4664" w:rsidRDefault="0084029E" w:rsidP="00F564E0">
            <w:pPr>
              <w:spacing w:before="60" w:after="60"/>
              <w:jc w:val="center"/>
            </w:pPr>
            <w:r w:rsidRPr="004B4664">
              <w:t>60</w:t>
            </w:r>
            <w:r w:rsidRPr="004B4664">
              <w:rPr>
                <w:rFonts w:hAnsi="新細明體" w:cs="新細明體" w:hint="eastAsia"/>
              </w:rPr>
              <w:t>％以下</w:t>
            </w:r>
          </w:p>
        </w:tc>
      </w:tr>
      <w:tr w:rsidR="0084029E" w:rsidRPr="004B4664">
        <w:trPr>
          <w:trHeight w:val="656"/>
        </w:trPr>
        <w:tc>
          <w:tcPr>
            <w:tcW w:w="879" w:type="dxa"/>
            <w:vMerge/>
            <w:shd w:val="clear" w:color="auto" w:fill="FFFFFF"/>
            <w:vAlign w:val="center"/>
          </w:tcPr>
          <w:p w:rsidR="0084029E" w:rsidRPr="004B4664" w:rsidRDefault="0084029E" w:rsidP="00F564E0">
            <w:pPr>
              <w:spacing w:before="60" w:after="60"/>
              <w:jc w:val="center"/>
              <w:rPr>
                <w:sz w:val="27"/>
                <w:szCs w:val="27"/>
              </w:rPr>
            </w:pPr>
          </w:p>
        </w:tc>
        <w:tc>
          <w:tcPr>
            <w:tcW w:w="3561" w:type="dxa"/>
            <w:gridSpan w:val="3"/>
            <w:shd w:val="clear" w:color="auto" w:fill="FFFFFF"/>
            <w:vAlign w:val="center"/>
          </w:tcPr>
          <w:p w:rsidR="0084029E" w:rsidRPr="004B4664" w:rsidRDefault="0084029E" w:rsidP="00F564E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B4664">
              <w:rPr>
                <w:rFonts w:hAnsi="新細明體" w:cs="新細明體" w:hint="eastAsia"/>
                <w:sz w:val="26"/>
                <w:szCs w:val="26"/>
              </w:rPr>
              <w:t>答對率</w:t>
            </w:r>
          </w:p>
          <w:p w:rsidR="0084029E" w:rsidRPr="004B4664" w:rsidRDefault="0084029E" w:rsidP="00F564E0">
            <w:pPr>
              <w:spacing w:before="60" w:after="60"/>
              <w:jc w:val="center"/>
            </w:pPr>
            <w:r w:rsidRPr="004B4664">
              <w:t>(</w:t>
            </w:r>
            <w:r w:rsidRPr="004B4664">
              <w:rPr>
                <w:rFonts w:hAnsi="新細明體" w:cs="新細明體" w:hint="eastAsia"/>
              </w:rPr>
              <w:t>答對人數／總人數</w:t>
            </w:r>
            <w:r w:rsidRPr="004B4664">
              <w:t>)</w:t>
            </w:r>
          </w:p>
        </w:tc>
        <w:tc>
          <w:tcPr>
            <w:tcW w:w="1967" w:type="dxa"/>
            <w:gridSpan w:val="2"/>
            <w:shd w:val="clear" w:color="auto" w:fill="FFFFFF"/>
            <w:vAlign w:val="center"/>
          </w:tcPr>
          <w:p w:rsidR="0084029E" w:rsidRPr="004B4664" w:rsidRDefault="00924080" w:rsidP="00F564E0">
            <w:pPr>
              <w:spacing w:before="60" w:after="60"/>
              <w:jc w:val="center"/>
              <w:rPr>
                <w:rFonts w:hint="eastAsia"/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 xml:space="preserve">   </w:t>
            </w:r>
            <w:r w:rsidR="00D42EC1">
              <w:rPr>
                <w:rFonts w:hint="eastAsia"/>
                <w:sz w:val="27"/>
                <w:szCs w:val="27"/>
              </w:rPr>
              <w:t>題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84029E" w:rsidRPr="004B4664" w:rsidRDefault="00924080" w:rsidP="00F564E0">
            <w:pPr>
              <w:spacing w:before="60" w:after="60"/>
              <w:jc w:val="center"/>
              <w:rPr>
                <w:rFonts w:hint="eastAsia"/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 xml:space="preserve">   </w:t>
            </w:r>
            <w:r w:rsidR="00D42EC1">
              <w:rPr>
                <w:rFonts w:hint="eastAsia"/>
                <w:sz w:val="27"/>
                <w:szCs w:val="27"/>
              </w:rPr>
              <w:t>題</w:t>
            </w:r>
          </w:p>
        </w:tc>
        <w:tc>
          <w:tcPr>
            <w:tcW w:w="1860" w:type="dxa"/>
            <w:gridSpan w:val="2"/>
            <w:shd w:val="clear" w:color="auto" w:fill="FFFFFF"/>
            <w:vAlign w:val="center"/>
          </w:tcPr>
          <w:p w:rsidR="0084029E" w:rsidRPr="004B4664" w:rsidRDefault="00924080" w:rsidP="00F564E0">
            <w:pPr>
              <w:spacing w:before="60" w:after="60"/>
              <w:jc w:val="center"/>
              <w:rPr>
                <w:rFonts w:hint="eastAsia"/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 xml:space="preserve">   </w:t>
            </w:r>
            <w:r w:rsidR="00D42EC1">
              <w:rPr>
                <w:rFonts w:hint="eastAsia"/>
                <w:sz w:val="27"/>
                <w:szCs w:val="27"/>
              </w:rPr>
              <w:t>題</w:t>
            </w:r>
          </w:p>
        </w:tc>
      </w:tr>
      <w:tr w:rsidR="0084029E" w:rsidRPr="004B4664">
        <w:trPr>
          <w:trHeight w:val="421"/>
        </w:trPr>
        <w:tc>
          <w:tcPr>
            <w:tcW w:w="879" w:type="dxa"/>
            <w:vMerge/>
            <w:shd w:val="clear" w:color="auto" w:fill="FFFFFF"/>
            <w:vAlign w:val="center"/>
          </w:tcPr>
          <w:p w:rsidR="0084029E" w:rsidRPr="004B4664" w:rsidRDefault="0084029E" w:rsidP="00F564E0">
            <w:pPr>
              <w:spacing w:before="60" w:after="60"/>
              <w:jc w:val="center"/>
              <w:rPr>
                <w:sz w:val="27"/>
                <w:szCs w:val="27"/>
              </w:rPr>
            </w:pPr>
          </w:p>
        </w:tc>
        <w:tc>
          <w:tcPr>
            <w:tcW w:w="3561" w:type="dxa"/>
            <w:gridSpan w:val="3"/>
            <w:shd w:val="clear" w:color="auto" w:fill="FFFFFF"/>
            <w:vAlign w:val="center"/>
          </w:tcPr>
          <w:p w:rsidR="0084029E" w:rsidRPr="004B4664" w:rsidRDefault="0084029E" w:rsidP="00F564E0">
            <w:pPr>
              <w:spacing w:before="60" w:after="60"/>
              <w:jc w:val="center"/>
            </w:pPr>
          </w:p>
        </w:tc>
        <w:tc>
          <w:tcPr>
            <w:tcW w:w="1967" w:type="dxa"/>
            <w:gridSpan w:val="2"/>
            <w:shd w:val="clear" w:color="auto" w:fill="F2F2F2"/>
            <w:vAlign w:val="center"/>
          </w:tcPr>
          <w:p w:rsidR="0084029E" w:rsidRPr="004B4664" w:rsidRDefault="0084029E" w:rsidP="00F564E0">
            <w:pPr>
              <w:spacing w:before="60" w:after="60"/>
              <w:jc w:val="center"/>
            </w:pPr>
            <w:r w:rsidRPr="004B4664">
              <w:t>0.8</w:t>
            </w:r>
            <w:r w:rsidRPr="004B4664">
              <w:rPr>
                <w:rFonts w:hAnsi="新細明體" w:cs="新細明體" w:hint="eastAsia"/>
              </w:rPr>
              <w:t>以上</w:t>
            </w:r>
            <w:r w:rsidRPr="004B4664">
              <w:t>(</w:t>
            </w:r>
            <w:r w:rsidRPr="004B4664">
              <w:rPr>
                <w:rFonts w:hAnsi="新細明體" w:cs="新細明體" w:hint="eastAsia"/>
              </w:rPr>
              <w:t>容易</w:t>
            </w:r>
            <w:r w:rsidRPr="004B4664">
              <w:t>)</w:t>
            </w: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:rsidR="0084029E" w:rsidRPr="004B4664" w:rsidRDefault="0084029E" w:rsidP="00F564E0">
            <w:pPr>
              <w:spacing w:before="60" w:after="60"/>
              <w:jc w:val="center"/>
            </w:pPr>
            <w:r w:rsidRPr="004B4664">
              <w:t>0.4~0.8(</w:t>
            </w:r>
            <w:r w:rsidRPr="004B4664">
              <w:rPr>
                <w:rFonts w:hAnsi="新細明體" w:cs="新細明體" w:hint="eastAsia"/>
              </w:rPr>
              <w:t>中等</w:t>
            </w:r>
            <w:r w:rsidRPr="004B4664">
              <w:t>)</w:t>
            </w:r>
          </w:p>
        </w:tc>
        <w:tc>
          <w:tcPr>
            <w:tcW w:w="1860" w:type="dxa"/>
            <w:gridSpan w:val="2"/>
            <w:shd w:val="clear" w:color="auto" w:fill="F2F2F2"/>
            <w:vAlign w:val="center"/>
          </w:tcPr>
          <w:p w:rsidR="0084029E" w:rsidRPr="004B4664" w:rsidRDefault="0084029E" w:rsidP="00F564E0">
            <w:pPr>
              <w:spacing w:before="60" w:after="60"/>
              <w:jc w:val="center"/>
            </w:pPr>
            <w:r w:rsidRPr="004B4664">
              <w:t>0.4</w:t>
            </w:r>
            <w:r w:rsidRPr="004B4664">
              <w:rPr>
                <w:rFonts w:hAnsi="新細明體" w:cs="新細明體" w:hint="eastAsia"/>
              </w:rPr>
              <w:t>以下</w:t>
            </w:r>
            <w:r w:rsidRPr="004B4664">
              <w:t>(</w:t>
            </w:r>
            <w:r w:rsidRPr="004B4664">
              <w:rPr>
                <w:rFonts w:hAnsi="新細明體" w:cs="新細明體" w:hint="eastAsia"/>
              </w:rPr>
              <w:t>難</w:t>
            </w:r>
            <w:r w:rsidRPr="004B4664">
              <w:t>)</w:t>
            </w:r>
          </w:p>
        </w:tc>
      </w:tr>
      <w:tr w:rsidR="0084029E" w:rsidRPr="004B4664">
        <w:trPr>
          <w:trHeight w:val="598"/>
        </w:trPr>
        <w:tc>
          <w:tcPr>
            <w:tcW w:w="879" w:type="dxa"/>
            <w:vMerge/>
            <w:shd w:val="clear" w:color="auto" w:fill="FFFFFF"/>
            <w:vAlign w:val="center"/>
          </w:tcPr>
          <w:p w:rsidR="0084029E" w:rsidRPr="004B4664" w:rsidRDefault="0084029E" w:rsidP="00F564E0">
            <w:pPr>
              <w:spacing w:before="60" w:after="60"/>
              <w:jc w:val="center"/>
              <w:rPr>
                <w:sz w:val="27"/>
                <w:szCs w:val="27"/>
              </w:rPr>
            </w:pPr>
          </w:p>
        </w:tc>
        <w:tc>
          <w:tcPr>
            <w:tcW w:w="3561" w:type="dxa"/>
            <w:gridSpan w:val="3"/>
            <w:shd w:val="clear" w:color="auto" w:fill="FFFFFF"/>
            <w:vAlign w:val="center"/>
          </w:tcPr>
          <w:p w:rsidR="0084029E" w:rsidRPr="004B4664" w:rsidRDefault="0084029E" w:rsidP="00F564E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B4664">
              <w:rPr>
                <w:rFonts w:hAnsi="新細明體" w:cs="新細明體" w:hint="eastAsia"/>
                <w:sz w:val="26"/>
                <w:szCs w:val="26"/>
              </w:rPr>
              <w:t>難易度</w:t>
            </w:r>
          </w:p>
          <w:p w:rsidR="0084029E" w:rsidRPr="004B4664" w:rsidRDefault="0084029E" w:rsidP="00F564E0">
            <w:pPr>
              <w:spacing w:before="60" w:after="60"/>
              <w:jc w:val="center"/>
            </w:pPr>
            <w:r w:rsidRPr="004B4664">
              <w:t>(</w:t>
            </w:r>
            <w:r w:rsidRPr="004B4664">
              <w:rPr>
                <w:rFonts w:hAnsi="新細明體" w:cs="新細明體" w:hint="eastAsia"/>
              </w:rPr>
              <w:t>高分組答對率</w:t>
            </w:r>
            <w:r w:rsidRPr="004B4664">
              <w:t>+</w:t>
            </w:r>
            <w:r w:rsidRPr="004B4664">
              <w:rPr>
                <w:rFonts w:hAnsi="新細明體" w:cs="新細明體" w:hint="eastAsia"/>
              </w:rPr>
              <w:t>低分組答對率</w:t>
            </w:r>
            <w:r w:rsidRPr="004B4664">
              <w:t>)/2</w:t>
            </w:r>
          </w:p>
        </w:tc>
        <w:tc>
          <w:tcPr>
            <w:tcW w:w="1967" w:type="dxa"/>
            <w:gridSpan w:val="2"/>
            <w:shd w:val="clear" w:color="auto" w:fill="FFFFFF"/>
            <w:vAlign w:val="center"/>
          </w:tcPr>
          <w:p w:rsidR="0084029E" w:rsidRPr="004B4664" w:rsidRDefault="00924080" w:rsidP="00F564E0">
            <w:pPr>
              <w:spacing w:before="60" w:after="60"/>
              <w:jc w:val="center"/>
              <w:rPr>
                <w:rFonts w:hint="eastAsia"/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 xml:space="preserve">   </w:t>
            </w:r>
            <w:r w:rsidR="00D42EC1">
              <w:rPr>
                <w:rFonts w:hint="eastAsia"/>
                <w:sz w:val="27"/>
                <w:szCs w:val="27"/>
              </w:rPr>
              <w:t>題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84029E" w:rsidRPr="004B4664" w:rsidRDefault="00924080" w:rsidP="00F564E0">
            <w:pPr>
              <w:spacing w:before="60" w:after="60"/>
              <w:jc w:val="center"/>
              <w:rPr>
                <w:rFonts w:hint="eastAsia"/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 xml:space="preserve">   </w:t>
            </w:r>
            <w:r w:rsidR="00D42EC1">
              <w:rPr>
                <w:rFonts w:hint="eastAsia"/>
                <w:sz w:val="27"/>
                <w:szCs w:val="27"/>
              </w:rPr>
              <w:t>題</w:t>
            </w:r>
          </w:p>
        </w:tc>
        <w:tc>
          <w:tcPr>
            <w:tcW w:w="1860" w:type="dxa"/>
            <w:gridSpan w:val="2"/>
            <w:shd w:val="clear" w:color="auto" w:fill="FFFFFF"/>
            <w:vAlign w:val="center"/>
          </w:tcPr>
          <w:p w:rsidR="0084029E" w:rsidRPr="004B4664" w:rsidRDefault="00924080" w:rsidP="00F564E0">
            <w:pPr>
              <w:spacing w:before="60" w:after="60"/>
              <w:jc w:val="center"/>
              <w:rPr>
                <w:rFonts w:hint="eastAsia"/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 xml:space="preserve">   </w:t>
            </w:r>
            <w:r w:rsidR="00D42EC1">
              <w:rPr>
                <w:rFonts w:hint="eastAsia"/>
                <w:sz w:val="27"/>
                <w:szCs w:val="27"/>
              </w:rPr>
              <w:t>題</w:t>
            </w:r>
          </w:p>
        </w:tc>
      </w:tr>
      <w:tr w:rsidR="0084029E" w:rsidRPr="004B4664">
        <w:trPr>
          <w:trHeight w:val="427"/>
        </w:trPr>
        <w:tc>
          <w:tcPr>
            <w:tcW w:w="879" w:type="dxa"/>
            <w:vMerge/>
            <w:shd w:val="clear" w:color="auto" w:fill="FFFFFF"/>
            <w:vAlign w:val="center"/>
          </w:tcPr>
          <w:p w:rsidR="0084029E" w:rsidRPr="004B4664" w:rsidRDefault="0084029E" w:rsidP="00F564E0">
            <w:pPr>
              <w:spacing w:before="60" w:after="60"/>
              <w:jc w:val="center"/>
              <w:rPr>
                <w:sz w:val="27"/>
                <w:szCs w:val="27"/>
              </w:rPr>
            </w:pPr>
          </w:p>
        </w:tc>
        <w:tc>
          <w:tcPr>
            <w:tcW w:w="3561" w:type="dxa"/>
            <w:gridSpan w:val="3"/>
            <w:shd w:val="clear" w:color="auto" w:fill="FFFFFF"/>
            <w:vAlign w:val="center"/>
          </w:tcPr>
          <w:p w:rsidR="0084029E" w:rsidRPr="004B4664" w:rsidRDefault="0084029E" w:rsidP="00F564E0">
            <w:pPr>
              <w:spacing w:before="60" w:after="60"/>
              <w:jc w:val="center"/>
            </w:pPr>
          </w:p>
        </w:tc>
        <w:tc>
          <w:tcPr>
            <w:tcW w:w="1967" w:type="dxa"/>
            <w:gridSpan w:val="2"/>
            <w:shd w:val="clear" w:color="auto" w:fill="F2F2F2"/>
            <w:vAlign w:val="center"/>
          </w:tcPr>
          <w:p w:rsidR="0084029E" w:rsidRPr="004B4664" w:rsidRDefault="0084029E" w:rsidP="00F564E0">
            <w:pPr>
              <w:spacing w:before="60" w:after="60"/>
              <w:jc w:val="center"/>
            </w:pPr>
            <w:r w:rsidRPr="004B4664">
              <w:t>0.4</w:t>
            </w:r>
            <w:r w:rsidRPr="004B4664">
              <w:rPr>
                <w:rFonts w:hAnsi="新細明體" w:cs="新細明體" w:hint="eastAsia"/>
              </w:rPr>
              <w:t>以上</w:t>
            </w:r>
            <w:r w:rsidRPr="004B4664">
              <w:t>(</w:t>
            </w:r>
            <w:r w:rsidRPr="004B4664">
              <w:rPr>
                <w:rFonts w:hAnsi="新細明體" w:cs="新細明體" w:hint="eastAsia"/>
              </w:rPr>
              <w:t>上</w:t>
            </w:r>
            <w:r w:rsidRPr="004B4664">
              <w:t>)</w:t>
            </w: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:rsidR="0084029E" w:rsidRPr="004B4664" w:rsidRDefault="0084029E" w:rsidP="00F564E0">
            <w:pPr>
              <w:spacing w:before="60" w:after="60"/>
              <w:jc w:val="center"/>
            </w:pPr>
            <w:r w:rsidRPr="004B4664">
              <w:t>0.3~0.4(</w:t>
            </w:r>
            <w:r w:rsidRPr="004B4664">
              <w:rPr>
                <w:rFonts w:hAnsi="新細明體" w:cs="新細明體" w:hint="eastAsia"/>
              </w:rPr>
              <w:t>中</w:t>
            </w:r>
            <w:r w:rsidRPr="004B4664">
              <w:t>)</w:t>
            </w:r>
          </w:p>
        </w:tc>
        <w:tc>
          <w:tcPr>
            <w:tcW w:w="1860" w:type="dxa"/>
            <w:gridSpan w:val="2"/>
            <w:shd w:val="clear" w:color="auto" w:fill="F2F2F2"/>
            <w:vAlign w:val="center"/>
          </w:tcPr>
          <w:p w:rsidR="0084029E" w:rsidRPr="004B4664" w:rsidRDefault="0084029E" w:rsidP="00F564E0">
            <w:pPr>
              <w:spacing w:before="60" w:after="60"/>
              <w:jc w:val="center"/>
            </w:pPr>
            <w:r w:rsidRPr="004B4664">
              <w:t>0.3</w:t>
            </w:r>
            <w:r w:rsidRPr="004B4664">
              <w:rPr>
                <w:rFonts w:hAnsi="新細明體" w:cs="新細明體" w:hint="eastAsia"/>
              </w:rPr>
              <w:t>以下</w:t>
            </w:r>
            <w:r w:rsidRPr="004B4664">
              <w:t>(</w:t>
            </w:r>
            <w:r w:rsidRPr="004B4664">
              <w:rPr>
                <w:rFonts w:hAnsi="新細明體" w:cs="新細明體" w:hint="eastAsia"/>
              </w:rPr>
              <w:t>下</w:t>
            </w:r>
            <w:r w:rsidRPr="004B4664">
              <w:t>)</w:t>
            </w:r>
          </w:p>
        </w:tc>
      </w:tr>
      <w:tr w:rsidR="0084029E" w:rsidRPr="004B4664">
        <w:trPr>
          <w:trHeight w:val="668"/>
        </w:trPr>
        <w:tc>
          <w:tcPr>
            <w:tcW w:w="879" w:type="dxa"/>
            <w:vMerge/>
            <w:shd w:val="clear" w:color="auto" w:fill="FFFFFF"/>
            <w:vAlign w:val="center"/>
          </w:tcPr>
          <w:p w:rsidR="0084029E" w:rsidRPr="004B4664" w:rsidRDefault="0084029E" w:rsidP="00F564E0">
            <w:pPr>
              <w:spacing w:before="60" w:after="60"/>
              <w:jc w:val="center"/>
              <w:rPr>
                <w:sz w:val="27"/>
                <w:szCs w:val="27"/>
              </w:rPr>
            </w:pPr>
          </w:p>
        </w:tc>
        <w:tc>
          <w:tcPr>
            <w:tcW w:w="3561" w:type="dxa"/>
            <w:gridSpan w:val="3"/>
            <w:shd w:val="clear" w:color="auto" w:fill="FFFFFF"/>
            <w:vAlign w:val="center"/>
          </w:tcPr>
          <w:p w:rsidR="0084029E" w:rsidRPr="004B4664" w:rsidRDefault="0084029E" w:rsidP="00F564E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B4664">
              <w:rPr>
                <w:rFonts w:hAnsi="新細明體" w:cs="新細明體" w:hint="eastAsia"/>
                <w:sz w:val="26"/>
                <w:szCs w:val="26"/>
              </w:rPr>
              <w:t>鑑別度</w:t>
            </w:r>
          </w:p>
          <w:p w:rsidR="0084029E" w:rsidRPr="004B4664" w:rsidRDefault="0084029E" w:rsidP="00F564E0">
            <w:pPr>
              <w:spacing w:before="60" w:after="60"/>
              <w:jc w:val="center"/>
            </w:pPr>
            <w:r w:rsidRPr="004B4664">
              <w:rPr>
                <w:rFonts w:hAnsi="新細明體" w:cs="新細明體" w:hint="eastAsia"/>
              </w:rPr>
              <w:t>（高分組答對率</w:t>
            </w:r>
            <w:r w:rsidRPr="004B4664">
              <w:t>-</w:t>
            </w:r>
            <w:r w:rsidRPr="004B4664">
              <w:rPr>
                <w:rFonts w:hAnsi="新細明體" w:cs="新細明體" w:hint="eastAsia"/>
              </w:rPr>
              <w:t>低分組答對率）</w:t>
            </w:r>
          </w:p>
        </w:tc>
        <w:tc>
          <w:tcPr>
            <w:tcW w:w="1967" w:type="dxa"/>
            <w:gridSpan w:val="2"/>
            <w:shd w:val="clear" w:color="auto" w:fill="FFFFFF"/>
            <w:vAlign w:val="center"/>
          </w:tcPr>
          <w:p w:rsidR="0084029E" w:rsidRPr="004B4664" w:rsidRDefault="00924080" w:rsidP="00F564E0">
            <w:pPr>
              <w:spacing w:before="60" w:after="60"/>
              <w:jc w:val="center"/>
              <w:rPr>
                <w:rFonts w:hint="eastAsia"/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 xml:space="preserve">   </w:t>
            </w:r>
            <w:r w:rsidR="00D42EC1">
              <w:rPr>
                <w:rFonts w:hint="eastAsia"/>
                <w:sz w:val="27"/>
                <w:szCs w:val="27"/>
              </w:rPr>
              <w:t>題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84029E" w:rsidRPr="004B4664" w:rsidRDefault="00924080" w:rsidP="00F564E0">
            <w:pPr>
              <w:spacing w:before="60" w:after="60"/>
              <w:jc w:val="center"/>
              <w:rPr>
                <w:rFonts w:hint="eastAsia"/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 xml:space="preserve">   </w:t>
            </w:r>
            <w:r w:rsidR="00D42EC1">
              <w:rPr>
                <w:rFonts w:hint="eastAsia"/>
                <w:sz w:val="27"/>
                <w:szCs w:val="27"/>
              </w:rPr>
              <w:t>題</w:t>
            </w:r>
          </w:p>
        </w:tc>
        <w:tc>
          <w:tcPr>
            <w:tcW w:w="1860" w:type="dxa"/>
            <w:gridSpan w:val="2"/>
            <w:shd w:val="clear" w:color="auto" w:fill="FFFFFF"/>
            <w:vAlign w:val="center"/>
          </w:tcPr>
          <w:p w:rsidR="0084029E" w:rsidRPr="004B4664" w:rsidRDefault="00924080" w:rsidP="00F564E0">
            <w:pPr>
              <w:spacing w:before="60" w:after="60"/>
              <w:jc w:val="center"/>
              <w:rPr>
                <w:rFonts w:hint="eastAsia"/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 xml:space="preserve">   </w:t>
            </w:r>
            <w:r w:rsidR="00D42EC1">
              <w:rPr>
                <w:rFonts w:hint="eastAsia"/>
                <w:sz w:val="27"/>
                <w:szCs w:val="27"/>
              </w:rPr>
              <w:t>題</w:t>
            </w:r>
          </w:p>
        </w:tc>
      </w:tr>
      <w:tr w:rsidR="0084029E" w:rsidRPr="004B4664">
        <w:trPr>
          <w:trHeight w:val="505"/>
        </w:trPr>
        <w:tc>
          <w:tcPr>
            <w:tcW w:w="10110" w:type="dxa"/>
            <w:gridSpan w:val="10"/>
            <w:shd w:val="clear" w:color="auto" w:fill="F2F2F2"/>
            <w:vAlign w:val="center"/>
          </w:tcPr>
          <w:p w:rsidR="0084029E" w:rsidRPr="004B4664" w:rsidRDefault="0084029E" w:rsidP="00F564E0">
            <w:pPr>
              <w:pStyle w:val="a8"/>
              <w:spacing w:before="60" w:after="60" w:line="240" w:lineRule="auto"/>
              <w:rPr>
                <w:rFonts w:ascii="Times New Roman" w:eastAsia="新細明體" w:cs="Times New Roman"/>
                <w:sz w:val="24"/>
                <w:szCs w:val="24"/>
              </w:rPr>
            </w:pPr>
            <w:r w:rsidRPr="004B4664">
              <w:rPr>
                <w:rFonts w:ascii="Times New Roman" w:eastAsia="新細明體" w:hAnsi="新細明體" w:cs="新細明體" w:hint="eastAsia"/>
                <w:sz w:val="24"/>
                <w:szCs w:val="24"/>
              </w:rPr>
              <w:t>依據答對率結果，將異常的答對率</w:t>
            </w:r>
            <w:r w:rsidRPr="004B4664">
              <w:rPr>
                <w:rFonts w:ascii="Times New Roman" w:eastAsia="新細明體" w:cs="Times New Roman"/>
                <w:sz w:val="24"/>
                <w:szCs w:val="24"/>
              </w:rPr>
              <w:t>(60</w:t>
            </w:r>
            <w:r w:rsidRPr="004B4664">
              <w:rPr>
                <w:rFonts w:ascii="Times New Roman" w:eastAsia="新細明體" w:hAnsi="新細明體" w:cs="新細明體" w:hint="eastAsia"/>
                <w:sz w:val="24"/>
                <w:szCs w:val="24"/>
              </w:rPr>
              <w:t>％以下</w:t>
            </w:r>
            <w:r w:rsidRPr="004B4664">
              <w:rPr>
                <w:rFonts w:ascii="Times New Roman" w:eastAsia="新細明體" w:cs="Times New Roman"/>
                <w:sz w:val="24"/>
                <w:szCs w:val="24"/>
              </w:rPr>
              <w:t>)</w:t>
            </w:r>
            <w:r w:rsidRPr="004B4664">
              <w:rPr>
                <w:rFonts w:ascii="Times New Roman" w:eastAsia="新細明體" w:hAnsi="新細明體" w:cs="新細明體" w:hint="eastAsia"/>
                <w:sz w:val="24"/>
                <w:szCs w:val="24"/>
              </w:rPr>
              <w:t>情形補充說明如下</w:t>
            </w:r>
          </w:p>
        </w:tc>
      </w:tr>
      <w:tr w:rsidR="0084029E" w:rsidRPr="004B4664">
        <w:trPr>
          <w:trHeight w:val="2481"/>
        </w:trPr>
        <w:tc>
          <w:tcPr>
            <w:tcW w:w="10110" w:type="dxa"/>
            <w:gridSpan w:val="10"/>
            <w:shd w:val="clear" w:color="auto" w:fill="FFFFFF"/>
          </w:tcPr>
          <w:p w:rsidR="00924080" w:rsidRPr="00924080" w:rsidRDefault="00924080" w:rsidP="00924080">
            <w:pPr>
              <w:snapToGrid w:val="0"/>
              <w:spacing w:before="60" w:after="60"/>
              <w:rPr>
                <w:rFonts w:cs="新細明體"/>
                <w:sz w:val="20"/>
              </w:rPr>
            </w:pPr>
            <w:r w:rsidRPr="00924080">
              <w:rPr>
                <w:rFonts w:cs="新細明體" w:hint="eastAsia"/>
                <w:sz w:val="20"/>
              </w:rPr>
              <w:t>參考範例：</w:t>
            </w:r>
          </w:p>
          <w:p w:rsidR="0084029E" w:rsidRPr="00924080" w:rsidRDefault="0084029E" w:rsidP="00924080">
            <w:pPr>
              <w:snapToGrid w:val="0"/>
              <w:spacing w:before="60" w:after="60"/>
              <w:rPr>
                <w:sz w:val="20"/>
              </w:rPr>
            </w:pPr>
            <w:r w:rsidRPr="00924080">
              <w:rPr>
                <w:rFonts w:cs="新細明體" w:hint="eastAsia"/>
                <w:sz w:val="20"/>
              </w:rPr>
              <w:t>第</w:t>
            </w:r>
            <w:r w:rsidR="000A769D" w:rsidRPr="00924080">
              <w:rPr>
                <w:rFonts w:cs="新細明體" w:hint="eastAsia"/>
                <w:sz w:val="20"/>
              </w:rPr>
              <w:t>21</w:t>
            </w:r>
            <w:r w:rsidR="0002129D" w:rsidRPr="00924080">
              <w:rPr>
                <w:rFonts w:hint="eastAsia"/>
                <w:sz w:val="20"/>
              </w:rPr>
              <w:t xml:space="preserve"> </w:t>
            </w:r>
            <w:r w:rsidRPr="00924080">
              <w:rPr>
                <w:rFonts w:cs="新細明體" w:hint="eastAsia"/>
                <w:sz w:val="20"/>
              </w:rPr>
              <w:t>題（答對率</w:t>
            </w:r>
            <w:r w:rsidR="0002129D" w:rsidRPr="00924080">
              <w:rPr>
                <w:rFonts w:hint="eastAsia"/>
                <w:sz w:val="20"/>
              </w:rPr>
              <w:t xml:space="preserve"> </w:t>
            </w:r>
            <w:r w:rsidR="000A769D" w:rsidRPr="00924080">
              <w:rPr>
                <w:sz w:val="20"/>
              </w:rPr>
              <w:t>29.22</w:t>
            </w:r>
            <w:r w:rsidR="0002129D" w:rsidRPr="00924080">
              <w:rPr>
                <w:rFonts w:hint="eastAsia"/>
                <w:sz w:val="20"/>
              </w:rPr>
              <w:t xml:space="preserve"> </w:t>
            </w:r>
            <w:r w:rsidRPr="00924080">
              <w:rPr>
                <w:rFonts w:cs="新細明體" w:hint="eastAsia"/>
                <w:sz w:val="20"/>
              </w:rPr>
              <w:t>％）</w:t>
            </w:r>
          </w:p>
          <w:p w:rsidR="0084029E" w:rsidRPr="00924080" w:rsidRDefault="00924080" w:rsidP="00924080">
            <w:pPr>
              <w:snapToGrid w:val="0"/>
              <w:spacing w:before="60" w:after="60"/>
              <w:rPr>
                <w:sz w:val="20"/>
              </w:rPr>
            </w:pPr>
            <w:r w:rsidRPr="00924080">
              <w:rPr>
                <w:rFonts w:cs="新細明體" w:hint="eastAsia"/>
                <w:sz w:val="20"/>
              </w:rPr>
              <w:t xml:space="preserve"> </w:t>
            </w:r>
            <w:r w:rsidR="0084029E" w:rsidRPr="00924080">
              <w:rPr>
                <w:rFonts w:cs="新細明體" w:hint="eastAsia"/>
                <w:sz w:val="20"/>
                <w:bdr w:val="single" w:sz="4" w:space="0" w:color="auto"/>
              </w:rPr>
              <w:t>分析</w:t>
            </w:r>
            <w:r w:rsidR="0084029E" w:rsidRPr="00924080">
              <w:rPr>
                <w:rFonts w:cs="新細明體" w:hint="eastAsia"/>
                <w:sz w:val="20"/>
              </w:rPr>
              <w:t>：</w:t>
            </w:r>
            <w:r w:rsidR="00B05544" w:rsidRPr="00924080">
              <w:rPr>
                <w:rFonts w:cs="新細明體" w:hint="eastAsia"/>
                <w:sz w:val="20"/>
              </w:rPr>
              <w:t>蒙古族建立元朝後，改變了週邊國家和中原政權的關係，發生在哪一大汗在位期間</w:t>
            </w:r>
            <w:r w:rsidR="00B05544" w:rsidRPr="00924080">
              <w:rPr>
                <w:rFonts w:cs="新細明體" w:hint="eastAsia"/>
                <w:sz w:val="20"/>
              </w:rPr>
              <w:t>?</w:t>
            </w:r>
          </w:p>
          <w:p w:rsidR="0002129D" w:rsidRPr="00924080" w:rsidRDefault="00924080" w:rsidP="00924080">
            <w:pPr>
              <w:snapToGrid w:val="0"/>
              <w:spacing w:before="60" w:after="60"/>
              <w:rPr>
                <w:rFonts w:cs="新細明體"/>
                <w:sz w:val="20"/>
              </w:rPr>
            </w:pPr>
            <w:r w:rsidRPr="00924080">
              <w:rPr>
                <w:rFonts w:hint="eastAsia"/>
                <w:sz w:val="20"/>
              </w:rPr>
              <w:t xml:space="preserve"> </w:t>
            </w:r>
            <w:r w:rsidR="0084029E" w:rsidRPr="00924080">
              <w:rPr>
                <w:rFonts w:cs="新細明體" w:hint="eastAsia"/>
                <w:sz w:val="20"/>
                <w:bdr w:val="single" w:sz="4" w:space="0" w:color="auto"/>
              </w:rPr>
              <w:t>建議</w:t>
            </w:r>
            <w:r w:rsidR="0084029E" w:rsidRPr="00924080">
              <w:rPr>
                <w:rFonts w:cs="新細明體" w:hint="eastAsia"/>
                <w:sz w:val="20"/>
              </w:rPr>
              <w:t>：</w:t>
            </w:r>
            <w:r w:rsidR="00B05544" w:rsidRPr="00924080">
              <w:rPr>
                <w:rFonts w:cs="新細明體" w:hint="eastAsia"/>
                <w:sz w:val="20"/>
              </w:rPr>
              <w:t>課文內容太過瑣碎，學</w:t>
            </w:r>
            <w:bookmarkStart w:id="0" w:name="_GoBack"/>
            <w:bookmarkEnd w:id="0"/>
            <w:r w:rsidR="00B05544" w:rsidRPr="00924080">
              <w:rPr>
                <w:rFonts w:cs="新細明體" w:hint="eastAsia"/>
                <w:sz w:val="20"/>
              </w:rPr>
              <w:t>生不易分辨差異。建議書商須修正這些內容。</w:t>
            </w:r>
          </w:p>
          <w:p w:rsidR="00924080" w:rsidRDefault="00924080" w:rsidP="00924080">
            <w:pPr>
              <w:spacing w:before="60" w:after="60"/>
            </w:pPr>
          </w:p>
          <w:p w:rsidR="00924080" w:rsidRDefault="00924080" w:rsidP="00924080">
            <w:pPr>
              <w:spacing w:before="60" w:after="60"/>
            </w:pPr>
          </w:p>
          <w:p w:rsidR="00924080" w:rsidRDefault="00924080" w:rsidP="00924080">
            <w:pPr>
              <w:spacing w:before="60" w:after="60"/>
            </w:pPr>
          </w:p>
          <w:p w:rsidR="00924080" w:rsidRDefault="00924080" w:rsidP="00924080">
            <w:pPr>
              <w:spacing w:before="60" w:after="60"/>
            </w:pPr>
          </w:p>
          <w:p w:rsidR="00924080" w:rsidRDefault="00924080" w:rsidP="00924080">
            <w:pPr>
              <w:spacing w:before="60" w:after="60"/>
            </w:pPr>
          </w:p>
          <w:p w:rsidR="00924080" w:rsidRPr="002B158D" w:rsidRDefault="00924080" w:rsidP="00924080">
            <w:pPr>
              <w:spacing w:before="60" w:after="60"/>
              <w:rPr>
                <w:rFonts w:hint="eastAsia"/>
              </w:rPr>
            </w:pPr>
          </w:p>
        </w:tc>
      </w:tr>
      <w:tr w:rsidR="0084029E" w:rsidRPr="004B4664">
        <w:trPr>
          <w:trHeight w:val="425"/>
        </w:trPr>
        <w:tc>
          <w:tcPr>
            <w:tcW w:w="10110" w:type="dxa"/>
            <w:gridSpan w:val="10"/>
            <w:shd w:val="clear" w:color="auto" w:fill="F2F2F2"/>
            <w:vAlign w:val="center"/>
          </w:tcPr>
          <w:p w:rsidR="0084029E" w:rsidRPr="004B4664" w:rsidRDefault="0084029E" w:rsidP="00F564E0">
            <w:pPr>
              <w:spacing w:before="60" w:after="60"/>
              <w:jc w:val="center"/>
            </w:pPr>
            <w:r w:rsidRPr="004B4664">
              <w:rPr>
                <w:rFonts w:hAnsi="新細明體" w:cs="新細明體" w:hint="eastAsia"/>
              </w:rPr>
              <w:t>試題總評</w:t>
            </w:r>
          </w:p>
        </w:tc>
      </w:tr>
      <w:tr w:rsidR="0084029E" w:rsidRPr="00FD1EA9">
        <w:trPr>
          <w:trHeight w:val="621"/>
        </w:trPr>
        <w:tc>
          <w:tcPr>
            <w:tcW w:w="10110" w:type="dxa"/>
            <w:gridSpan w:val="10"/>
            <w:shd w:val="clear" w:color="auto" w:fill="FFFFFF"/>
          </w:tcPr>
          <w:p w:rsidR="0084029E" w:rsidRDefault="0084029E" w:rsidP="00F564E0">
            <w:pPr>
              <w:spacing w:before="60" w:after="60"/>
            </w:pPr>
          </w:p>
          <w:p w:rsidR="00924080" w:rsidRDefault="00924080" w:rsidP="00F564E0">
            <w:pPr>
              <w:spacing w:before="60" w:after="60"/>
            </w:pPr>
          </w:p>
          <w:p w:rsidR="00924080" w:rsidRPr="004B4664" w:rsidRDefault="00924080" w:rsidP="00F564E0">
            <w:pPr>
              <w:spacing w:before="60" w:after="60"/>
              <w:rPr>
                <w:rFonts w:hint="eastAsia"/>
              </w:rPr>
            </w:pPr>
          </w:p>
        </w:tc>
      </w:tr>
      <w:tr w:rsidR="0002129D" w:rsidRPr="004B4664" w:rsidTr="0002129D">
        <w:trPr>
          <w:gridAfter w:val="1"/>
          <w:wAfter w:w="17" w:type="dxa"/>
          <w:trHeight w:val="710"/>
        </w:trPr>
        <w:tc>
          <w:tcPr>
            <w:tcW w:w="1649" w:type="dxa"/>
            <w:gridSpan w:val="2"/>
            <w:shd w:val="clear" w:color="auto" w:fill="F2F2F2"/>
            <w:vAlign w:val="center"/>
          </w:tcPr>
          <w:p w:rsidR="0002129D" w:rsidRPr="004B4664" w:rsidRDefault="0002129D" w:rsidP="00F564E0">
            <w:pPr>
              <w:pStyle w:val="a8"/>
              <w:spacing w:before="60" w:after="60" w:line="240" w:lineRule="auto"/>
              <w:rPr>
                <w:rFonts w:ascii="Times New Roman" w:eastAsia="新細明體" w:cs="Times New Roman"/>
                <w:sz w:val="24"/>
                <w:szCs w:val="24"/>
              </w:rPr>
            </w:pPr>
            <w:r w:rsidRPr="004B4664">
              <w:rPr>
                <w:rFonts w:ascii="Times New Roman" w:eastAsia="新細明體" w:hAnsi="新細明體" w:cs="新細明體" w:hint="eastAsia"/>
                <w:sz w:val="24"/>
                <w:szCs w:val="24"/>
              </w:rPr>
              <w:t>出題教師簽名</w:t>
            </w:r>
          </w:p>
        </w:tc>
        <w:tc>
          <w:tcPr>
            <w:tcW w:w="8444" w:type="dxa"/>
            <w:gridSpan w:val="7"/>
            <w:shd w:val="clear" w:color="auto" w:fill="FFFFFF"/>
            <w:vAlign w:val="center"/>
          </w:tcPr>
          <w:p w:rsidR="0002129D" w:rsidRPr="004B4664" w:rsidRDefault="0002129D" w:rsidP="00F564E0">
            <w:pPr>
              <w:pStyle w:val="a8"/>
              <w:spacing w:before="60" w:after="60" w:line="240" w:lineRule="auto"/>
              <w:rPr>
                <w:rFonts w:ascii="Times New Roman" w:eastAsia="新細明體" w:cs="Times New Roman"/>
                <w:sz w:val="24"/>
                <w:szCs w:val="24"/>
              </w:rPr>
            </w:pPr>
          </w:p>
        </w:tc>
      </w:tr>
    </w:tbl>
    <w:p w:rsidR="0084029E" w:rsidRPr="00380419" w:rsidRDefault="00306B41" w:rsidP="00BB65C4">
      <w:pPr>
        <w:pStyle w:val="a6"/>
        <w:jc w:val="center"/>
        <w:rPr>
          <w:b/>
          <w:bCs/>
          <w:sz w:val="28"/>
          <w:szCs w:val="28"/>
        </w:rPr>
      </w:pPr>
      <w:r>
        <w:rPr>
          <w:rFonts w:hAnsi="新細明體" w:cs="新細明體" w:hint="eastAsia"/>
          <w:b/>
          <w:bCs/>
          <w:sz w:val="28"/>
          <w:szCs w:val="28"/>
        </w:rPr>
        <w:t>基隆市立</w:t>
      </w:r>
      <w:r>
        <w:rPr>
          <w:rFonts w:hAnsi="新細明體" w:cs="新細明體" w:hint="eastAsia"/>
          <w:b/>
          <w:bCs/>
          <w:sz w:val="28"/>
          <w:szCs w:val="28"/>
          <w:lang w:eastAsia="zh-TW"/>
        </w:rPr>
        <w:t>武崙</w:t>
      </w:r>
      <w:r w:rsidR="0084029E" w:rsidRPr="00380419">
        <w:rPr>
          <w:rFonts w:hAnsi="新細明體" w:cs="新細明體" w:hint="eastAsia"/>
          <w:b/>
          <w:bCs/>
          <w:sz w:val="28"/>
          <w:szCs w:val="28"/>
        </w:rPr>
        <w:t>國民中學</w:t>
      </w:r>
      <w:r w:rsidR="00924080">
        <w:rPr>
          <w:rFonts w:hAnsi="新細明體" w:cs="新細明體" w:hint="eastAsia"/>
          <w:b/>
          <w:bCs/>
          <w:sz w:val="28"/>
          <w:szCs w:val="28"/>
          <w:lang w:eastAsia="zh-TW"/>
        </w:rPr>
        <w:t xml:space="preserve">    </w:t>
      </w:r>
      <w:r w:rsidR="0084029E" w:rsidRPr="00380419">
        <w:rPr>
          <w:rFonts w:hAnsi="新細明體" w:cs="新細明體" w:hint="eastAsia"/>
          <w:b/>
          <w:bCs/>
          <w:sz w:val="28"/>
          <w:szCs w:val="28"/>
        </w:rPr>
        <w:t>學年度</w:t>
      </w:r>
      <w:r w:rsidR="00924080">
        <w:rPr>
          <w:rFonts w:hAnsi="新細明體" w:cs="新細明體" w:hint="eastAsia"/>
          <w:b/>
          <w:bCs/>
          <w:sz w:val="28"/>
          <w:szCs w:val="28"/>
          <w:lang w:eastAsia="zh-TW"/>
        </w:rPr>
        <w:t xml:space="preserve"> </w:t>
      </w:r>
      <w:r>
        <w:rPr>
          <w:rFonts w:hAnsi="新細明體" w:cs="新細明體" w:hint="eastAsia"/>
          <w:b/>
          <w:bCs/>
          <w:sz w:val="28"/>
          <w:szCs w:val="28"/>
        </w:rPr>
        <w:t>第</w:t>
      </w:r>
      <w:r w:rsidR="00924080">
        <w:rPr>
          <w:rFonts w:hAnsi="新細明體" w:cs="新細明體" w:hint="eastAsia"/>
          <w:b/>
          <w:bCs/>
          <w:sz w:val="28"/>
          <w:szCs w:val="28"/>
          <w:lang w:eastAsia="zh-TW"/>
        </w:rPr>
        <w:t xml:space="preserve">   </w:t>
      </w:r>
      <w:r w:rsidR="00974518">
        <w:rPr>
          <w:rFonts w:hAnsi="新細明體" w:cs="新細明體" w:hint="eastAsia"/>
          <w:b/>
          <w:bCs/>
          <w:sz w:val="28"/>
          <w:szCs w:val="28"/>
        </w:rPr>
        <w:t>學期</w:t>
      </w:r>
      <w:r w:rsidR="00924080">
        <w:rPr>
          <w:rFonts w:hAnsi="新細明體" w:cs="新細明體" w:hint="eastAsia"/>
          <w:b/>
          <w:bCs/>
          <w:sz w:val="28"/>
          <w:szCs w:val="28"/>
          <w:lang w:eastAsia="zh-TW"/>
        </w:rPr>
        <w:t xml:space="preserve"> </w:t>
      </w:r>
      <w:r w:rsidR="00974518">
        <w:rPr>
          <w:rFonts w:hAnsi="新細明體" w:cs="新細明體" w:hint="eastAsia"/>
          <w:b/>
          <w:bCs/>
          <w:sz w:val="28"/>
          <w:szCs w:val="28"/>
        </w:rPr>
        <w:t>第</w:t>
      </w:r>
      <w:r w:rsidR="00924080">
        <w:rPr>
          <w:rFonts w:hAnsi="新細明體" w:cs="新細明體" w:hint="eastAsia"/>
          <w:b/>
          <w:bCs/>
          <w:sz w:val="28"/>
          <w:szCs w:val="28"/>
          <w:lang w:eastAsia="zh-TW"/>
        </w:rPr>
        <w:t xml:space="preserve">   </w:t>
      </w:r>
      <w:r w:rsidR="0084029E" w:rsidRPr="00380419">
        <w:rPr>
          <w:rFonts w:hAnsi="新細明體" w:cs="新細明體" w:hint="eastAsia"/>
          <w:b/>
          <w:bCs/>
          <w:sz w:val="28"/>
          <w:szCs w:val="28"/>
        </w:rPr>
        <w:t>次</w:t>
      </w:r>
      <w:r w:rsidR="00924080">
        <w:rPr>
          <w:rFonts w:hAnsi="新細明體" w:cs="新細明體" w:hint="eastAsia"/>
          <w:b/>
          <w:bCs/>
          <w:sz w:val="28"/>
          <w:szCs w:val="28"/>
          <w:lang w:eastAsia="zh-TW"/>
        </w:rPr>
        <w:t>定期評量</w:t>
      </w:r>
      <w:r w:rsidR="0084029E" w:rsidRPr="00380419">
        <w:rPr>
          <w:rFonts w:hAnsi="新細明體" w:cs="新細明體" w:hint="eastAsia"/>
          <w:b/>
          <w:bCs/>
          <w:sz w:val="28"/>
          <w:szCs w:val="28"/>
        </w:rPr>
        <w:t>試題分析表</w:t>
      </w:r>
    </w:p>
    <w:sectPr w:rsidR="0084029E" w:rsidRPr="00380419" w:rsidSect="00FC5D8B">
      <w:footerReference w:type="even" r:id="rId7"/>
      <w:pgSz w:w="11906" w:h="16838"/>
      <w:pgMar w:top="360" w:right="964" w:bottom="539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BE6" w:rsidRDefault="004A3BE6">
      <w:r>
        <w:separator/>
      </w:r>
    </w:p>
  </w:endnote>
  <w:endnote w:type="continuationSeparator" w:id="0">
    <w:p w:rsidR="004A3BE6" w:rsidRDefault="004A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8E9" w:rsidRDefault="004678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78E9" w:rsidRDefault="004678E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BE6" w:rsidRDefault="004A3BE6">
      <w:r>
        <w:separator/>
      </w:r>
    </w:p>
  </w:footnote>
  <w:footnote w:type="continuationSeparator" w:id="0">
    <w:p w:rsidR="004A3BE6" w:rsidRDefault="004A3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02392"/>
    <w:multiLevelType w:val="hybridMultilevel"/>
    <w:tmpl w:val="ABBCFD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A296BE3"/>
    <w:multiLevelType w:val="hybridMultilevel"/>
    <w:tmpl w:val="3DCE95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BE"/>
    <w:rsid w:val="0002129D"/>
    <w:rsid w:val="000527F1"/>
    <w:rsid w:val="0006748C"/>
    <w:rsid w:val="000A4867"/>
    <w:rsid w:val="000A769D"/>
    <w:rsid w:val="000B5CFA"/>
    <w:rsid w:val="000D0975"/>
    <w:rsid w:val="00155044"/>
    <w:rsid w:val="001A3CA9"/>
    <w:rsid w:val="001C7658"/>
    <w:rsid w:val="001F78E1"/>
    <w:rsid w:val="0020593D"/>
    <w:rsid w:val="00227BBA"/>
    <w:rsid w:val="00235B48"/>
    <w:rsid w:val="00252714"/>
    <w:rsid w:val="002B093D"/>
    <w:rsid w:val="002B158D"/>
    <w:rsid w:val="002F1AC4"/>
    <w:rsid w:val="00306B41"/>
    <w:rsid w:val="003221AD"/>
    <w:rsid w:val="00335F5B"/>
    <w:rsid w:val="00380419"/>
    <w:rsid w:val="003C169C"/>
    <w:rsid w:val="00402C16"/>
    <w:rsid w:val="004453FC"/>
    <w:rsid w:val="004460AC"/>
    <w:rsid w:val="004669FF"/>
    <w:rsid w:val="004678E9"/>
    <w:rsid w:val="004874DE"/>
    <w:rsid w:val="00495165"/>
    <w:rsid w:val="004A39F2"/>
    <w:rsid w:val="004A3AE2"/>
    <w:rsid w:val="004A3BE6"/>
    <w:rsid w:val="004B4664"/>
    <w:rsid w:val="004E6E4B"/>
    <w:rsid w:val="00531826"/>
    <w:rsid w:val="00546782"/>
    <w:rsid w:val="005873D2"/>
    <w:rsid w:val="00592F95"/>
    <w:rsid w:val="00596659"/>
    <w:rsid w:val="005C5B3D"/>
    <w:rsid w:val="00600B81"/>
    <w:rsid w:val="00620079"/>
    <w:rsid w:val="00685CF7"/>
    <w:rsid w:val="006929AC"/>
    <w:rsid w:val="006D0424"/>
    <w:rsid w:val="007235E5"/>
    <w:rsid w:val="007532FF"/>
    <w:rsid w:val="00765EFA"/>
    <w:rsid w:val="00785249"/>
    <w:rsid w:val="007C5636"/>
    <w:rsid w:val="007E4975"/>
    <w:rsid w:val="00825DB0"/>
    <w:rsid w:val="0084029E"/>
    <w:rsid w:val="00840A25"/>
    <w:rsid w:val="008727B2"/>
    <w:rsid w:val="008C3CF5"/>
    <w:rsid w:val="00924080"/>
    <w:rsid w:val="00955D5B"/>
    <w:rsid w:val="00974518"/>
    <w:rsid w:val="009953CB"/>
    <w:rsid w:val="00A23453"/>
    <w:rsid w:val="00A3045F"/>
    <w:rsid w:val="00A70DE0"/>
    <w:rsid w:val="00A83654"/>
    <w:rsid w:val="00A87013"/>
    <w:rsid w:val="00AA23D9"/>
    <w:rsid w:val="00AA4996"/>
    <w:rsid w:val="00AD5D87"/>
    <w:rsid w:val="00B05544"/>
    <w:rsid w:val="00B11D6F"/>
    <w:rsid w:val="00B56EBE"/>
    <w:rsid w:val="00B73097"/>
    <w:rsid w:val="00B85E8D"/>
    <w:rsid w:val="00B91F4E"/>
    <w:rsid w:val="00BB65C4"/>
    <w:rsid w:val="00BC3A61"/>
    <w:rsid w:val="00C2272F"/>
    <w:rsid w:val="00C5532F"/>
    <w:rsid w:val="00C66C0C"/>
    <w:rsid w:val="00CA5A9F"/>
    <w:rsid w:val="00CB09F7"/>
    <w:rsid w:val="00D170F6"/>
    <w:rsid w:val="00D30E29"/>
    <w:rsid w:val="00D3198C"/>
    <w:rsid w:val="00D42EC1"/>
    <w:rsid w:val="00D9662E"/>
    <w:rsid w:val="00DB5598"/>
    <w:rsid w:val="00DD2EBE"/>
    <w:rsid w:val="00DE3B42"/>
    <w:rsid w:val="00E037E3"/>
    <w:rsid w:val="00E344F8"/>
    <w:rsid w:val="00E513D6"/>
    <w:rsid w:val="00E94FAD"/>
    <w:rsid w:val="00ED3E26"/>
    <w:rsid w:val="00EF2466"/>
    <w:rsid w:val="00EF26C3"/>
    <w:rsid w:val="00EF6A3C"/>
    <w:rsid w:val="00F07C31"/>
    <w:rsid w:val="00F172B4"/>
    <w:rsid w:val="00F23597"/>
    <w:rsid w:val="00F40589"/>
    <w:rsid w:val="00F564E0"/>
    <w:rsid w:val="00F93C61"/>
    <w:rsid w:val="00FB496E"/>
    <w:rsid w:val="00FC5D8B"/>
    <w:rsid w:val="00FD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4EEDCBB"/>
  <w15:chartTrackingRefBased/>
  <w15:docId w15:val="{6E1A6ACE-B291-41CA-857E-B79CEC92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9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221A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  <w:rsid w:val="003221AD"/>
  </w:style>
  <w:style w:type="paragraph" w:styleId="a6">
    <w:name w:val="header"/>
    <w:basedOn w:val="a"/>
    <w:link w:val="a7"/>
    <w:uiPriority w:val="99"/>
    <w:rsid w:val="003221A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semiHidden/>
    <w:rPr>
      <w:sz w:val="20"/>
      <w:szCs w:val="20"/>
    </w:rPr>
  </w:style>
  <w:style w:type="paragraph" w:customStyle="1" w:styleId="a8">
    <w:name w:val="表中"/>
    <w:basedOn w:val="a"/>
    <w:uiPriority w:val="99"/>
    <w:rsid w:val="003221AD"/>
    <w:pPr>
      <w:spacing w:line="460" w:lineRule="exact"/>
      <w:jc w:val="center"/>
    </w:pPr>
    <w:rPr>
      <w:rFonts w:ascii="標楷體" w:eastAsia="標楷體" w:cs="標楷體"/>
      <w:sz w:val="28"/>
      <w:szCs w:val="28"/>
    </w:rPr>
  </w:style>
  <w:style w:type="paragraph" w:customStyle="1" w:styleId="12">
    <w:name w:val="12表中"/>
    <w:basedOn w:val="a"/>
    <w:uiPriority w:val="99"/>
    <w:rsid w:val="003221AD"/>
    <w:pPr>
      <w:spacing w:line="360" w:lineRule="exact"/>
      <w:jc w:val="center"/>
    </w:pPr>
    <w:rPr>
      <w:rFonts w:ascii="標楷體" w:eastAsia="標楷體" w:cs="標楷體"/>
    </w:rPr>
  </w:style>
  <w:style w:type="paragraph" w:customStyle="1" w:styleId="120">
    <w:name w:val="12表齊"/>
    <w:basedOn w:val="12"/>
    <w:uiPriority w:val="99"/>
    <w:rsid w:val="003221AD"/>
    <w:pPr>
      <w:jc w:val="both"/>
    </w:pPr>
  </w:style>
  <w:style w:type="paragraph" w:customStyle="1" w:styleId="a9">
    <w:name w:val="表標"/>
    <w:basedOn w:val="a"/>
    <w:uiPriority w:val="99"/>
    <w:rsid w:val="003221AD"/>
    <w:pPr>
      <w:snapToGrid w:val="0"/>
      <w:spacing w:line="460" w:lineRule="atLeast"/>
      <w:jc w:val="center"/>
    </w:pPr>
    <w:rPr>
      <w:rFonts w:ascii="標楷體" w:eastAsia="標楷體" w:cs="標楷體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6929AC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rsid w:val="006929AC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7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>HANLIN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HANLIN</dc:title>
  <dc:subject/>
  <dc:creator>HANLIN</dc:creator>
  <cp:keywords/>
  <cp:lastModifiedBy>user</cp:lastModifiedBy>
  <cp:revision>2</cp:revision>
  <cp:lastPrinted>2008-02-15T02:01:00Z</cp:lastPrinted>
  <dcterms:created xsi:type="dcterms:W3CDTF">2021-04-08T08:05:00Z</dcterms:created>
  <dcterms:modified xsi:type="dcterms:W3CDTF">2021-04-08T08:05:00Z</dcterms:modified>
</cp:coreProperties>
</file>