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175" w:rsidRPr="00663D2B" w:rsidRDefault="002B2175" w:rsidP="00DF372F">
      <w:pPr>
        <w:jc w:val="center"/>
        <w:rPr>
          <w:lang w:val="zh-TW"/>
        </w:rPr>
      </w:pPr>
      <w:r w:rsidRPr="00663D2B">
        <w:rPr>
          <w:rFonts w:eastAsia="標楷體"/>
          <w:b/>
          <w:bCs/>
          <w:sz w:val="36"/>
          <w:szCs w:val="36"/>
          <w:lang w:val="zh-TW"/>
        </w:rPr>
        <w:t>武崙國中</w:t>
      </w:r>
      <w:r w:rsidR="00917F8B" w:rsidRPr="00663D2B">
        <w:rPr>
          <w:rFonts w:eastAsia="標楷體"/>
          <w:b/>
          <w:bCs/>
          <w:sz w:val="36"/>
          <w:szCs w:val="36"/>
          <w:lang w:val="zh-TW"/>
        </w:rPr>
        <w:t>1</w:t>
      </w:r>
      <w:r w:rsidR="00663D2B">
        <w:rPr>
          <w:rFonts w:eastAsia="標楷體"/>
          <w:b/>
          <w:bCs/>
          <w:sz w:val="36"/>
          <w:szCs w:val="36"/>
          <w:lang w:val="zh-TW"/>
        </w:rPr>
        <w:t>1</w:t>
      </w:r>
      <w:r w:rsidR="00663D2B">
        <w:rPr>
          <w:rFonts w:eastAsia="標楷體" w:hint="eastAsia"/>
          <w:b/>
          <w:bCs/>
          <w:sz w:val="36"/>
          <w:szCs w:val="36"/>
          <w:lang w:val="zh-TW"/>
        </w:rPr>
        <w:t>1</w:t>
      </w:r>
      <w:r w:rsidRPr="00663D2B">
        <w:rPr>
          <w:rFonts w:eastAsia="標楷體"/>
          <w:b/>
          <w:bCs/>
          <w:sz w:val="36"/>
          <w:szCs w:val="36"/>
          <w:lang w:val="zh-TW"/>
        </w:rPr>
        <w:t>學年度第</w:t>
      </w:r>
      <w:r w:rsidR="00232CD4" w:rsidRPr="00663D2B">
        <w:rPr>
          <w:rFonts w:eastAsia="標楷體"/>
          <w:b/>
          <w:bCs/>
          <w:sz w:val="36"/>
          <w:szCs w:val="36"/>
          <w:lang w:val="zh-TW"/>
        </w:rPr>
        <w:t>二</w:t>
      </w:r>
      <w:r w:rsidRPr="00663D2B">
        <w:rPr>
          <w:rFonts w:eastAsia="標楷體"/>
          <w:b/>
          <w:bCs/>
          <w:sz w:val="36"/>
          <w:szCs w:val="36"/>
          <w:lang w:val="zh-TW"/>
        </w:rPr>
        <w:t>學期</w:t>
      </w:r>
      <w:r w:rsidRPr="00663D2B">
        <w:rPr>
          <w:rFonts w:eastAsia="標楷體"/>
          <w:b/>
          <w:bCs/>
          <w:sz w:val="36"/>
          <w:szCs w:val="36"/>
          <w:lang w:val="zh-TW"/>
        </w:rPr>
        <w:t xml:space="preserve"> ________ </w:t>
      </w:r>
      <w:r w:rsidRPr="00663D2B">
        <w:rPr>
          <w:rFonts w:eastAsia="標楷體"/>
          <w:b/>
          <w:bCs/>
          <w:sz w:val="36"/>
          <w:szCs w:val="36"/>
          <w:lang w:val="zh-TW"/>
        </w:rPr>
        <w:t>領域工作分配表</w:t>
      </w:r>
    </w:p>
    <w:tbl>
      <w:tblPr>
        <w:tblW w:w="1445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1607"/>
        <w:gridCol w:w="1607"/>
        <w:gridCol w:w="1608"/>
        <w:gridCol w:w="1001"/>
        <w:gridCol w:w="1001"/>
        <w:gridCol w:w="1001"/>
        <w:gridCol w:w="1001"/>
        <w:gridCol w:w="1002"/>
        <w:gridCol w:w="1001"/>
        <w:gridCol w:w="1001"/>
        <w:gridCol w:w="1001"/>
        <w:gridCol w:w="1079"/>
      </w:tblGrid>
      <w:tr w:rsidR="00AB79C1" w:rsidRPr="00663D2B" w:rsidTr="00BF480E">
        <w:trPr>
          <w:trHeight w:val="971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C8" w:rsidRPr="00663D2B" w:rsidRDefault="00AB79C1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工作項目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第一次</w:t>
            </w:r>
          </w:p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段考範圍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第二次</w:t>
            </w:r>
          </w:p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段考範圍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第三次</w:t>
            </w:r>
          </w:p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段考範圍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第一次</w:t>
            </w:r>
          </w:p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命</w:t>
            </w:r>
            <w:r w:rsidR="00AB79C1" w:rsidRPr="00663D2B">
              <w:rPr>
                <w:rFonts w:eastAsia="標楷體"/>
                <w:lang w:val="zh-TW"/>
              </w:rPr>
              <w:t>題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C8" w:rsidRPr="00663D2B" w:rsidRDefault="00AB79C1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第一次</w:t>
            </w:r>
          </w:p>
          <w:p w:rsidR="00AB79C1" w:rsidRPr="00663D2B" w:rsidRDefault="00AB79C1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審題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C1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第二次</w:t>
            </w:r>
          </w:p>
          <w:p w:rsidR="001421C8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命題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C8" w:rsidRPr="00663D2B" w:rsidRDefault="00AB79C1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第二次</w:t>
            </w:r>
          </w:p>
          <w:p w:rsidR="00AB79C1" w:rsidRPr="00663D2B" w:rsidRDefault="00AB79C1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審題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C1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第三次</w:t>
            </w:r>
          </w:p>
          <w:p w:rsidR="001421C8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命題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C8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第三次</w:t>
            </w:r>
          </w:p>
          <w:p w:rsidR="00AB79C1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審題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1C8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補考命題</w:t>
            </w:r>
          </w:p>
          <w:p w:rsidR="00AB79C1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題庫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+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試題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26E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Cs w:val="20"/>
                <w:lang w:val="zh-TW"/>
              </w:rPr>
            </w:pPr>
            <w:r w:rsidRPr="00663D2B">
              <w:rPr>
                <w:rFonts w:eastAsia="標楷體"/>
                <w:szCs w:val="20"/>
                <w:lang w:val="zh-TW"/>
              </w:rPr>
              <w:t>補考</w:t>
            </w:r>
          </w:p>
          <w:p w:rsidR="001421C8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Cs w:val="20"/>
                <w:lang w:val="zh-TW"/>
              </w:rPr>
            </w:pPr>
            <w:r w:rsidRPr="00663D2B">
              <w:rPr>
                <w:rFonts w:eastAsia="標楷體"/>
                <w:szCs w:val="20"/>
                <w:lang w:val="zh-TW"/>
              </w:rPr>
              <w:t>審題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26E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Cs w:val="20"/>
                <w:lang w:val="zh-TW"/>
              </w:rPr>
            </w:pPr>
            <w:r w:rsidRPr="00663D2B">
              <w:rPr>
                <w:rFonts w:eastAsia="標楷體"/>
                <w:szCs w:val="20"/>
                <w:lang w:val="zh-TW"/>
              </w:rPr>
              <w:t>補考</w:t>
            </w:r>
          </w:p>
          <w:p w:rsidR="001421C8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Cs w:val="20"/>
                <w:lang w:val="zh-TW"/>
              </w:rPr>
            </w:pPr>
            <w:r w:rsidRPr="00663D2B">
              <w:rPr>
                <w:rFonts w:eastAsia="標楷體"/>
                <w:szCs w:val="20"/>
                <w:lang w:val="zh-TW"/>
              </w:rPr>
              <w:t>閱卷</w:t>
            </w:r>
          </w:p>
        </w:tc>
      </w:tr>
      <w:tr w:rsidR="00A3126E" w:rsidRPr="00663D2B" w:rsidTr="00BF480E">
        <w:trPr>
          <w:trHeight w:val="971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663D2B">
              <w:rPr>
                <w:rFonts w:eastAsia="標楷體"/>
                <w:lang w:val="zh-TW"/>
              </w:rPr>
              <w:t>七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</w:tr>
      <w:tr w:rsidR="00A3126E" w:rsidRPr="00663D2B" w:rsidTr="00BF480E">
        <w:trPr>
          <w:trHeight w:val="971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663D2B">
              <w:rPr>
                <w:rFonts w:eastAsia="標楷體"/>
                <w:lang w:val="zh-TW"/>
              </w:rPr>
              <w:t>八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</w:tr>
      <w:tr w:rsidR="00A3126E" w:rsidRPr="00663D2B" w:rsidTr="00BF480E">
        <w:trPr>
          <w:trHeight w:val="971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九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</w:tr>
      <w:tr w:rsidR="00A3126E" w:rsidRPr="00663D2B" w:rsidTr="00BF480E">
        <w:trPr>
          <w:trHeight w:val="971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663D2B">
              <w:rPr>
                <w:rFonts w:eastAsia="標楷體"/>
              </w:rPr>
              <w:t>工作項目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917F8B"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663D2B">
              <w:rPr>
                <w:rFonts w:eastAsia="標楷體" w:hint="eastAsia"/>
                <w:sz w:val="20"/>
                <w:szCs w:val="20"/>
                <w:lang w:val="zh-TW"/>
              </w:rPr>
              <w:t>2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上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br/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授課大綱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917F8B"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663D2B">
              <w:rPr>
                <w:rFonts w:eastAsia="標楷體" w:hint="eastAsia"/>
                <w:sz w:val="20"/>
                <w:szCs w:val="20"/>
                <w:lang w:val="zh-TW"/>
              </w:rPr>
              <w:t>2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下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br/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授課大綱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917F8B"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663D2B">
              <w:rPr>
                <w:rFonts w:eastAsia="標楷體" w:hint="eastAsia"/>
                <w:sz w:val="20"/>
                <w:szCs w:val="20"/>
                <w:lang w:val="zh-TW"/>
              </w:rPr>
              <w:t>2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上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br/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本位課程</w:t>
            </w:r>
          </w:p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議題教案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917F8B"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663D2B">
              <w:rPr>
                <w:rFonts w:eastAsia="標楷體" w:hint="eastAsia"/>
                <w:sz w:val="20"/>
                <w:szCs w:val="20"/>
                <w:lang w:val="zh-TW"/>
              </w:rPr>
              <w:t>2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下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br/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本位課程</w:t>
            </w:r>
          </w:p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議題教案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917F8B"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663D2B">
              <w:rPr>
                <w:rFonts w:eastAsia="標楷體" w:hint="eastAsia"/>
                <w:sz w:val="20"/>
                <w:szCs w:val="20"/>
                <w:lang w:val="zh-TW"/>
              </w:rPr>
              <w:t>2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上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br/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本位課程</w:t>
            </w:r>
          </w:p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天文教案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917F8B"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663D2B">
              <w:rPr>
                <w:rFonts w:eastAsia="標楷體" w:hint="eastAsia"/>
                <w:sz w:val="20"/>
                <w:szCs w:val="20"/>
                <w:lang w:val="zh-TW"/>
              </w:rPr>
              <w:t>2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下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br/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本位課程</w:t>
            </w:r>
          </w:p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天文教案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917F8B"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663D2B">
              <w:rPr>
                <w:rFonts w:eastAsia="標楷體" w:hint="eastAsia"/>
                <w:sz w:val="20"/>
                <w:szCs w:val="20"/>
                <w:lang w:val="zh-TW"/>
              </w:rPr>
              <w:t>2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上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br/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彈性課程</w:t>
            </w:r>
          </w:p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計畫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917F8B"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663D2B">
              <w:rPr>
                <w:rFonts w:eastAsia="標楷體" w:hint="eastAsia"/>
                <w:sz w:val="20"/>
                <w:szCs w:val="20"/>
                <w:lang w:val="zh-TW"/>
              </w:rPr>
              <w:t>2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下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br/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彈性課程</w:t>
            </w:r>
          </w:p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計畫</w:t>
            </w:r>
          </w:p>
        </w:tc>
        <w:tc>
          <w:tcPr>
            <w:tcW w:w="4082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B26CE" w:rsidRPr="00663D2B" w:rsidRDefault="00BF480E" w:rsidP="00CB26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標楷體"/>
                <w:b/>
                <w:color w:val="FF0000"/>
              </w:rPr>
            </w:pPr>
            <w:bookmarkStart w:id="0" w:name="_GoBack"/>
            <w:r>
              <w:rPr>
                <w:rFonts w:eastAsia="標楷體" w:hint="eastAsia"/>
                <w:b/>
                <w:color w:val="FF0000"/>
              </w:rPr>
              <w:t>九年級補考</w:t>
            </w:r>
            <w:r>
              <w:rPr>
                <w:rFonts w:eastAsia="標楷體" w:hint="eastAsia"/>
                <w:b/>
                <w:color w:val="FF0000"/>
              </w:rPr>
              <w:t>題庫</w:t>
            </w:r>
            <w:r>
              <w:rPr>
                <w:rFonts w:eastAsia="標楷體" w:hint="eastAsia"/>
                <w:b/>
                <w:color w:val="FF0000"/>
              </w:rPr>
              <w:t>、試題及審題表繳交截止日：</w:t>
            </w:r>
            <w:r w:rsidRPr="00663D2B">
              <w:rPr>
                <w:rFonts w:eastAsia="標楷體"/>
                <w:b/>
                <w:color w:val="FF0000"/>
              </w:rPr>
              <w:t>5</w:t>
            </w:r>
            <w:r>
              <w:rPr>
                <w:rFonts w:eastAsia="標楷體"/>
                <w:b/>
                <w:color w:val="FF0000"/>
              </w:rPr>
              <w:t>/</w:t>
            </w:r>
            <w:r>
              <w:rPr>
                <w:rFonts w:eastAsia="標楷體" w:hint="eastAsia"/>
                <w:b/>
                <w:color w:val="FF0000"/>
              </w:rPr>
              <w:t xml:space="preserve">10 </w:t>
            </w:r>
            <w:r w:rsidRPr="00663D2B">
              <w:rPr>
                <w:rFonts w:eastAsia="標楷體"/>
                <w:b/>
                <w:color w:val="FF0000"/>
              </w:rPr>
              <w:t>(</w:t>
            </w:r>
            <w:r>
              <w:rPr>
                <w:rFonts w:eastAsia="標楷體" w:hint="eastAsia"/>
                <w:b/>
                <w:color w:val="FF0000"/>
              </w:rPr>
              <w:t>三</w:t>
            </w:r>
            <w:r w:rsidRPr="00663D2B">
              <w:rPr>
                <w:rFonts w:eastAsia="標楷體"/>
                <w:b/>
                <w:color w:val="FF0000"/>
              </w:rPr>
              <w:t>)</w:t>
            </w:r>
            <w:r>
              <w:rPr>
                <w:rFonts w:eastAsia="標楷體" w:hint="eastAsia"/>
                <w:b/>
                <w:color w:val="FF0000"/>
              </w:rPr>
              <w:t>中午</w:t>
            </w:r>
          </w:p>
          <w:p w:rsidR="00A3126E" w:rsidRPr="00BF480E" w:rsidRDefault="00BF480E" w:rsidP="002F4F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標楷體"/>
                <w:b/>
                <w:color w:val="FF0000"/>
              </w:rPr>
            </w:pPr>
            <w:r w:rsidRPr="00BF480E">
              <w:rPr>
                <w:rFonts w:eastAsia="標楷體" w:hint="eastAsia"/>
                <w:b/>
                <w:color w:val="FF0000"/>
              </w:rPr>
              <w:t>七</w:t>
            </w:r>
            <w:r>
              <w:rPr>
                <w:rFonts w:eastAsia="標楷體" w:hint="eastAsia"/>
                <w:b/>
                <w:color w:val="FF0000"/>
              </w:rPr>
              <w:t>、</w:t>
            </w:r>
            <w:r w:rsidRPr="00BF480E">
              <w:rPr>
                <w:rFonts w:eastAsia="標楷體" w:hint="eastAsia"/>
                <w:b/>
                <w:color w:val="FF0000"/>
              </w:rPr>
              <w:t>八</w:t>
            </w:r>
            <w:r w:rsidRPr="00BF480E">
              <w:rPr>
                <w:rFonts w:eastAsia="標楷體" w:hint="eastAsia"/>
                <w:b/>
                <w:color w:val="FF0000"/>
              </w:rPr>
              <w:t>年級補考題庫、試題及審題表繳交截止日：</w:t>
            </w:r>
            <w:r w:rsidR="00917F8B" w:rsidRPr="00BF480E">
              <w:rPr>
                <w:rFonts w:eastAsia="標楷體"/>
                <w:b/>
                <w:color w:val="FF0000"/>
              </w:rPr>
              <w:t>6</w:t>
            </w:r>
            <w:r w:rsidR="00A3126E" w:rsidRPr="00BF480E">
              <w:rPr>
                <w:rFonts w:eastAsia="標楷體"/>
                <w:b/>
                <w:color w:val="FF0000"/>
              </w:rPr>
              <w:t>/</w:t>
            </w:r>
            <w:r w:rsidR="00917F8B" w:rsidRPr="00BF480E">
              <w:rPr>
                <w:rFonts w:eastAsia="標楷體"/>
                <w:b/>
                <w:color w:val="FF0000"/>
              </w:rPr>
              <w:t>2</w:t>
            </w:r>
            <w:r w:rsidR="00663D2B" w:rsidRPr="00BF480E">
              <w:rPr>
                <w:rFonts w:eastAsia="標楷體" w:hint="eastAsia"/>
                <w:b/>
                <w:color w:val="FF0000"/>
              </w:rPr>
              <w:t xml:space="preserve">7 </w:t>
            </w:r>
            <w:r w:rsidR="00A3126E" w:rsidRPr="00BF480E">
              <w:rPr>
                <w:rFonts w:eastAsia="標楷體"/>
                <w:b/>
                <w:color w:val="FF0000"/>
              </w:rPr>
              <w:t>(</w:t>
            </w:r>
            <w:r w:rsidR="00663D2B" w:rsidRPr="00BF480E">
              <w:rPr>
                <w:rFonts w:eastAsia="標楷體" w:hint="eastAsia"/>
                <w:b/>
                <w:color w:val="FF0000"/>
              </w:rPr>
              <w:t>二</w:t>
            </w:r>
            <w:r w:rsidR="00A3126E" w:rsidRPr="00BF480E">
              <w:rPr>
                <w:rFonts w:eastAsia="標楷體"/>
                <w:b/>
                <w:color w:val="FF0000"/>
              </w:rPr>
              <w:t>)</w:t>
            </w:r>
            <w:r w:rsidRPr="00BF480E">
              <w:rPr>
                <w:rFonts w:eastAsia="標楷體" w:hint="eastAsia"/>
                <w:b/>
                <w:color w:val="FF0000"/>
              </w:rPr>
              <w:t>中午</w:t>
            </w:r>
          </w:p>
          <w:bookmarkEnd w:id="0"/>
          <w:p w:rsidR="000A5525" w:rsidRPr="00663D2B" w:rsidRDefault="000A5525" w:rsidP="00A312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標楷體"/>
                <w:b/>
                <w:color w:val="FF0000"/>
              </w:rPr>
            </w:pPr>
            <w:r w:rsidRPr="00663D2B">
              <w:rPr>
                <w:rFonts w:eastAsia="標楷體"/>
                <w:b/>
              </w:rPr>
              <w:t>各領域</w:t>
            </w:r>
            <w:r w:rsidRPr="00663D2B">
              <w:rPr>
                <w:rFonts w:eastAsia="標楷體"/>
                <w:b/>
              </w:rPr>
              <w:t>1</w:t>
            </w:r>
            <w:r w:rsidR="00917F8B" w:rsidRPr="00663D2B">
              <w:rPr>
                <w:rFonts w:eastAsia="標楷體"/>
                <w:b/>
              </w:rPr>
              <w:t>1</w:t>
            </w:r>
            <w:r w:rsidR="00663D2B">
              <w:rPr>
                <w:rFonts w:eastAsia="標楷體" w:hint="eastAsia"/>
                <w:b/>
              </w:rPr>
              <w:t>2</w:t>
            </w:r>
            <w:r w:rsidRPr="00663D2B">
              <w:rPr>
                <w:rFonts w:eastAsia="標楷體"/>
                <w:b/>
              </w:rPr>
              <w:t>課程計畫須繳交資料項目請詳見課程計畫分配表</w:t>
            </w:r>
          </w:p>
        </w:tc>
      </w:tr>
      <w:tr w:rsidR="00A3126E" w:rsidRPr="00663D2B" w:rsidTr="00BF480E">
        <w:trPr>
          <w:trHeight w:val="971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663D2B">
              <w:rPr>
                <w:rFonts w:eastAsia="標楷體"/>
              </w:rPr>
              <w:t>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4082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</w:tr>
      <w:tr w:rsidR="00A3126E" w:rsidRPr="00663D2B" w:rsidTr="00BF480E">
        <w:trPr>
          <w:trHeight w:val="971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663D2B">
              <w:rPr>
                <w:rFonts w:eastAsia="標楷體"/>
              </w:rPr>
              <w:t>八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4082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</w:tr>
      <w:tr w:rsidR="00A3126E" w:rsidRPr="00663D2B" w:rsidTr="00BF480E">
        <w:trPr>
          <w:trHeight w:val="971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663D2B">
              <w:rPr>
                <w:rFonts w:eastAsia="標楷體"/>
              </w:rPr>
              <w:t>九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4082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</w:tr>
    </w:tbl>
    <w:p w:rsidR="002B2175" w:rsidRPr="00663D2B" w:rsidRDefault="004A594D" w:rsidP="001421C8">
      <w:pPr>
        <w:autoSpaceDE w:val="0"/>
        <w:autoSpaceDN w:val="0"/>
        <w:adjustRightInd w:val="0"/>
      </w:pPr>
      <w:r w:rsidRPr="00663D2B">
        <w:rPr>
          <w:sz w:val="28"/>
          <w:szCs w:val="28"/>
          <w:lang w:val="zh-TW"/>
        </w:rPr>
        <w:br/>
      </w:r>
    </w:p>
    <w:p w:rsidR="00E74338" w:rsidRPr="00663D2B" w:rsidRDefault="00E74338" w:rsidP="001A104E">
      <w:pPr>
        <w:spacing w:line="240" w:lineRule="exact"/>
        <w:rPr>
          <w:rFonts w:eastAsia="標楷體"/>
          <w:color w:val="000000"/>
        </w:rPr>
      </w:pPr>
      <w:r w:rsidRPr="00663D2B">
        <w:rPr>
          <w:rFonts w:eastAsia="標楷體"/>
          <w:color w:val="000000"/>
        </w:rPr>
        <w:t>【注意事項】</w:t>
      </w:r>
    </w:p>
    <w:p w:rsidR="00663D2B" w:rsidRDefault="00E74338" w:rsidP="001A104E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Chars="0"/>
        <w:rPr>
          <w:rFonts w:eastAsia="標楷體"/>
          <w:color w:val="000000"/>
          <w:lang w:val="zh-TW"/>
        </w:rPr>
      </w:pPr>
      <w:r w:rsidRPr="00663D2B">
        <w:rPr>
          <w:rFonts w:eastAsia="標楷體"/>
          <w:color w:val="000000"/>
          <w:lang w:val="zh-TW"/>
        </w:rPr>
        <w:t>各項工作負責教師請填寫於上表，連同第一次領域會議紀錄</w:t>
      </w:r>
      <w:r w:rsidR="00073B3D" w:rsidRPr="00663D2B">
        <w:rPr>
          <w:rFonts w:eastAsia="標楷體"/>
          <w:color w:val="000000"/>
          <w:lang w:val="zh-TW"/>
        </w:rPr>
        <w:t>於</w:t>
      </w:r>
      <w:r w:rsidR="00D72227" w:rsidRPr="00663D2B">
        <w:rPr>
          <w:rFonts w:eastAsia="標楷體"/>
          <w:b/>
          <w:color w:val="000000"/>
        </w:rPr>
        <w:t>0</w:t>
      </w:r>
      <w:r w:rsidR="00232CD4" w:rsidRPr="00663D2B">
        <w:rPr>
          <w:rFonts w:eastAsia="標楷體"/>
          <w:b/>
          <w:color w:val="000000"/>
        </w:rPr>
        <w:t>3</w:t>
      </w:r>
      <w:r w:rsidR="00CF438D" w:rsidRPr="00663D2B">
        <w:rPr>
          <w:rFonts w:eastAsia="標楷體"/>
          <w:b/>
          <w:color w:val="000000"/>
        </w:rPr>
        <w:t>/</w:t>
      </w:r>
      <w:r w:rsidR="00663D2B" w:rsidRPr="00663D2B">
        <w:rPr>
          <w:rFonts w:eastAsia="標楷體" w:hint="eastAsia"/>
          <w:b/>
          <w:color w:val="000000"/>
        </w:rPr>
        <w:t>0</w:t>
      </w:r>
      <w:r w:rsidR="00663D2B" w:rsidRPr="00663D2B">
        <w:rPr>
          <w:rFonts w:eastAsia="標楷體"/>
          <w:b/>
          <w:color w:val="000000"/>
        </w:rPr>
        <w:t>1</w:t>
      </w:r>
      <w:r w:rsidR="00073B3D" w:rsidRPr="00663D2B">
        <w:rPr>
          <w:rFonts w:eastAsia="標楷體"/>
          <w:b/>
          <w:color w:val="000000"/>
        </w:rPr>
        <w:t>(</w:t>
      </w:r>
      <w:r w:rsidR="00663D2B" w:rsidRPr="00663D2B">
        <w:rPr>
          <w:rFonts w:eastAsia="標楷體" w:hint="eastAsia"/>
          <w:b/>
          <w:color w:val="000000"/>
        </w:rPr>
        <w:t>三</w:t>
      </w:r>
      <w:r w:rsidR="00073B3D" w:rsidRPr="00663D2B">
        <w:rPr>
          <w:rFonts w:eastAsia="標楷體"/>
          <w:b/>
          <w:color w:val="000000"/>
        </w:rPr>
        <w:t>)</w:t>
      </w:r>
      <w:r w:rsidR="00073B3D" w:rsidRPr="00663D2B">
        <w:rPr>
          <w:rFonts w:eastAsia="標楷體"/>
          <w:color w:val="000000"/>
        </w:rPr>
        <w:t>前</w:t>
      </w:r>
      <w:r w:rsidRPr="00663D2B">
        <w:rPr>
          <w:rFonts w:eastAsia="標楷體"/>
          <w:color w:val="000000"/>
          <w:lang w:val="zh-TW"/>
        </w:rPr>
        <w:t>繳回教學組。</w:t>
      </w:r>
    </w:p>
    <w:p w:rsidR="00663D2B" w:rsidRDefault="00E74338" w:rsidP="001A104E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Chars="0"/>
        <w:rPr>
          <w:rFonts w:eastAsia="標楷體"/>
          <w:color w:val="000000"/>
          <w:lang w:val="zh-TW"/>
        </w:rPr>
      </w:pPr>
      <w:r w:rsidRPr="00663D2B">
        <w:rPr>
          <w:rFonts w:eastAsia="標楷體"/>
          <w:color w:val="000000"/>
          <w:lang w:val="zh-TW"/>
        </w:rPr>
        <w:t>藝能科認知考：</w:t>
      </w:r>
      <w:r w:rsidR="00073B3D" w:rsidRPr="00663D2B">
        <w:rPr>
          <w:rFonts w:eastAsia="標楷體"/>
          <w:color w:val="000000"/>
        </w:rPr>
        <w:t>爲顧及公平性，藝能科每學期至少舉辦一次紙筆測驗；</w:t>
      </w:r>
      <w:r w:rsidRPr="00663D2B">
        <w:rPr>
          <w:rFonts w:eastAsia="標楷體"/>
          <w:color w:val="000000"/>
          <w:lang w:val="zh-TW"/>
        </w:rPr>
        <w:t>出題教師請填於</w:t>
      </w:r>
      <w:r w:rsidR="00663D2B" w:rsidRPr="00663D2B">
        <w:rPr>
          <w:rFonts w:eastAsia="標楷體" w:hint="eastAsia"/>
          <w:color w:val="000000"/>
          <w:lang w:val="zh-TW"/>
        </w:rPr>
        <w:t>「</w:t>
      </w:r>
      <w:r w:rsidRPr="00663D2B">
        <w:rPr>
          <w:rFonts w:eastAsia="標楷體"/>
          <w:color w:val="000000"/>
          <w:lang w:val="zh-TW"/>
        </w:rPr>
        <w:t>第三次段考出題</w:t>
      </w:r>
      <w:r w:rsidR="00663D2B" w:rsidRPr="00663D2B">
        <w:rPr>
          <w:rFonts w:eastAsia="標楷體" w:hint="eastAsia"/>
          <w:color w:val="000000"/>
          <w:lang w:val="zh-TW"/>
        </w:rPr>
        <w:t>」</w:t>
      </w:r>
      <w:r w:rsidRPr="00663D2B">
        <w:rPr>
          <w:rFonts w:eastAsia="標楷體"/>
          <w:color w:val="000000"/>
          <w:lang w:val="zh-TW"/>
        </w:rPr>
        <w:t>欄。</w:t>
      </w:r>
    </w:p>
    <w:p w:rsidR="00426F9F" w:rsidRPr="00CB26CE" w:rsidRDefault="00073B3D" w:rsidP="001A104E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Chars="0"/>
        <w:rPr>
          <w:rFonts w:eastAsia="標楷體"/>
          <w:color w:val="000000"/>
          <w:lang w:val="zh-TW"/>
        </w:rPr>
      </w:pPr>
      <w:r w:rsidRPr="00663D2B">
        <w:rPr>
          <w:rFonts w:eastAsia="標楷體"/>
          <w:color w:val="000000"/>
          <w:lang w:val="zh-TW"/>
        </w:rPr>
        <w:t>編寫</w:t>
      </w:r>
      <w:r w:rsidR="009C34B3" w:rsidRPr="00663D2B">
        <w:rPr>
          <w:rFonts w:eastAsia="標楷體"/>
          <w:color w:val="000000"/>
          <w:lang w:val="zh-TW"/>
        </w:rPr>
        <w:t>授課大綱</w:t>
      </w:r>
      <w:r w:rsidRPr="00663D2B">
        <w:rPr>
          <w:rFonts w:eastAsia="標楷體"/>
          <w:color w:val="000000"/>
          <w:lang w:val="zh-TW"/>
        </w:rPr>
        <w:t>：</w:t>
      </w:r>
      <w:r w:rsidRPr="00663D2B">
        <w:rPr>
          <w:rFonts w:eastAsia="標楷體"/>
          <w:color w:val="000000"/>
        </w:rPr>
        <w:t>為</w:t>
      </w:r>
      <w:r w:rsidR="009C34B3" w:rsidRPr="00663D2B">
        <w:rPr>
          <w:rFonts w:eastAsia="標楷體"/>
          <w:color w:val="000000"/>
        </w:rPr>
        <w:t>使教學正常化</w:t>
      </w:r>
      <w:r w:rsidR="00663D2B" w:rsidRPr="00663D2B">
        <w:rPr>
          <w:rFonts w:eastAsia="標楷體"/>
          <w:color w:val="000000"/>
        </w:rPr>
        <w:t>，請科技、健體、藝</w:t>
      </w:r>
      <w:r w:rsidR="00663D2B" w:rsidRPr="00663D2B">
        <w:rPr>
          <w:rFonts w:eastAsia="標楷體" w:hint="eastAsia"/>
          <w:color w:val="000000"/>
        </w:rPr>
        <w:t>術</w:t>
      </w:r>
      <w:r w:rsidRPr="00663D2B">
        <w:rPr>
          <w:rFonts w:eastAsia="標楷體"/>
          <w:color w:val="000000"/>
        </w:rPr>
        <w:t>及綜合領域教師擬定</w:t>
      </w:r>
      <w:r w:rsidRPr="00663D2B">
        <w:rPr>
          <w:rFonts w:eastAsia="標楷體"/>
          <w:color w:val="000000"/>
          <w:lang w:val="zh-TW"/>
        </w:rPr>
        <w:t>授課大綱，並附上</w:t>
      </w:r>
      <w:r w:rsidRPr="00663D2B">
        <w:rPr>
          <w:rFonts w:eastAsia="標楷體"/>
          <w:color w:val="000000"/>
        </w:rPr>
        <w:t>自行研發教材</w:t>
      </w:r>
      <w:r w:rsidR="009C34B3" w:rsidRPr="00663D2B">
        <w:rPr>
          <w:rFonts w:eastAsia="標楷體"/>
          <w:color w:val="000000"/>
        </w:rPr>
        <w:t>給配課教師</w:t>
      </w:r>
      <w:r w:rsidRPr="00663D2B">
        <w:rPr>
          <w:rFonts w:eastAsia="標楷體"/>
          <w:color w:val="000000"/>
        </w:rPr>
        <w:t>。</w:t>
      </w:r>
    </w:p>
    <w:sectPr w:rsidR="00426F9F" w:rsidRPr="00CB26CE" w:rsidSect="002B2175">
      <w:pgSz w:w="15840" w:h="12240" w:orient="landscape" w:code="1"/>
      <w:pgMar w:top="851" w:right="851" w:bottom="851" w:left="85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70" w:rsidRDefault="001F5C70" w:rsidP="00113623">
      <w:r>
        <w:separator/>
      </w:r>
    </w:p>
  </w:endnote>
  <w:endnote w:type="continuationSeparator" w:id="0">
    <w:p w:rsidR="001F5C70" w:rsidRDefault="001F5C70" w:rsidP="0011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70" w:rsidRDefault="001F5C70" w:rsidP="00113623">
      <w:r>
        <w:separator/>
      </w:r>
    </w:p>
  </w:footnote>
  <w:footnote w:type="continuationSeparator" w:id="0">
    <w:p w:rsidR="001F5C70" w:rsidRDefault="001F5C70" w:rsidP="00113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A41B2"/>
    <w:multiLevelType w:val="hybridMultilevel"/>
    <w:tmpl w:val="83D64AE6"/>
    <w:lvl w:ilvl="0" w:tplc="DCA8B9B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826CBE"/>
    <w:multiLevelType w:val="hybridMultilevel"/>
    <w:tmpl w:val="036223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CC1AD0"/>
    <w:multiLevelType w:val="hybridMultilevel"/>
    <w:tmpl w:val="169810F0"/>
    <w:lvl w:ilvl="0" w:tplc="267CCCD8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75"/>
    <w:rsid w:val="00056048"/>
    <w:rsid w:val="00073B3D"/>
    <w:rsid w:val="000804A8"/>
    <w:rsid w:val="000A5525"/>
    <w:rsid w:val="000F7EAB"/>
    <w:rsid w:val="001120D5"/>
    <w:rsid w:val="00113623"/>
    <w:rsid w:val="001421C8"/>
    <w:rsid w:val="001919B6"/>
    <w:rsid w:val="001A104E"/>
    <w:rsid w:val="001A3ACA"/>
    <w:rsid w:val="001B0D4A"/>
    <w:rsid w:val="001B1C0B"/>
    <w:rsid w:val="001C2B9D"/>
    <w:rsid w:val="001F5C70"/>
    <w:rsid w:val="00205A06"/>
    <w:rsid w:val="00232CD4"/>
    <w:rsid w:val="00252B15"/>
    <w:rsid w:val="00252C97"/>
    <w:rsid w:val="00257BC9"/>
    <w:rsid w:val="00297380"/>
    <w:rsid w:val="002A1713"/>
    <w:rsid w:val="002B2175"/>
    <w:rsid w:val="00341301"/>
    <w:rsid w:val="0034206C"/>
    <w:rsid w:val="00355FF3"/>
    <w:rsid w:val="003E144B"/>
    <w:rsid w:val="00406380"/>
    <w:rsid w:val="0041248D"/>
    <w:rsid w:val="00426F9F"/>
    <w:rsid w:val="004775E0"/>
    <w:rsid w:val="00486ED4"/>
    <w:rsid w:val="00487E40"/>
    <w:rsid w:val="00490EA9"/>
    <w:rsid w:val="004A3E11"/>
    <w:rsid w:val="004A594D"/>
    <w:rsid w:val="004A7100"/>
    <w:rsid w:val="004B0FA1"/>
    <w:rsid w:val="004B21A5"/>
    <w:rsid w:val="004C75F5"/>
    <w:rsid w:val="005172BF"/>
    <w:rsid w:val="00542E7D"/>
    <w:rsid w:val="005449A0"/>
    <w:rsid w:val="00561778"/>
    <w:rsid w:val="0056563C"/>
    <w:rsid w:val="005A6CEC"/>
    <w:rsid w:val="005F65C0"/>
    <w:rsid w:val="00606394"/>
    <w:rsid w:val="006163C5"/>
    <w:rsid w:val="0062403E"/>
    <w:rsid w:val="00663D2B"/>
    <w:rsid w:val="006A2DF3"/>
    <w:rsid w:val="006C6403"/>
    <w:rsid w:val="00742D26"/>
    <w:rsid w:val="00767B5C"/>
    <w:rsid w:val="00796371"/>
    <w:rsid w:val="007A0476"/>
    <w:rsid w:val="007B0B9F"/>
    <w:rsid w:val="008253A6"/>
    <w:rsid w:val="00857040"/>
    <w:rsid w:val="00860A47"/>
    <w:rsid w:val="008C389C"/>
    <w:rsid w:val="008C3A8D"/>
    <w:rsid w:val="008C5563"/>
    <w:rsid w:val="008F11C4"/>
    <w:rsid w:val="00917F8B"/>
    <w:rsid w:val="00966F4C"/>
    <w:rsid w:val="00973A56"/>
    <w:rsid w:val="00982A46"/>
    <w:rsid w:val="009A0A91"/>
    <w:rsid w:val="009B35A8"/>
    <w:rsid w:val="009C34B3"/>
    <w:rsid w:val="009F52F6"/>
    <w:rsid w:val="009F6827"/>
    <w:rsid w:val="00A3126E"/>
    <w:rsid w:val="00A7269D"/>
    <w:rsid w:val="00A80936"/>
    <w:rsid w:val="00A94D0C"/>
    <w:rsid w:val="00AB79C1"/>
    <w:rsid w:val="00AE3C2A"/>
    <w:rsid w:val="00B64C4B"/>
    <w:rsid w:val="00BA77C9"/>
    <w:rsid w:val="00BF480E"/>
    <w:rsid w:val="00C401BA"/>
    <w:rsid w:val="00C44A76"/>
    <w:rsid w:val="00C942D0"/>
    <w:rsid w:val="00CA2504"/>
    <w:rsid w:val="00CB26CE"/>
    <w:rsid w:val="00CF25E0"/>
    <w:rsid w:val="00CF438D"/>
    <w:rsid w:val="00D239F3"/>
    <w:rsid w:val="00D72227"/>
    <w:rsid w:val="00D7337B"/>
    <w:rsid w:val="00DF372F"/>
    <w:rsid w:val="00E116D3"/>
    <w:rsid w:val="00E11B3B"/>
    <w:rsid w:val="00E2624A"/>
    <w:rsid w:val="00E30224"/>
    <w:rsid w:val="00E74338"/>
    <w:rsid w:val="00EC3785"/>
    <w:rsid w:val="00F329E0"/>
    <w:rsid w:val="00F338C5"/>
    <w:rsid w:val="00F533CE"/>
    <w:rsid w:val="00FE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5D0DE9"/>
  <w15:chartTrackingRefBased/>
  <w15:docId w15:val="{532CE6A2-3FC7-4EA0-8BFB-5ADECBAA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1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11C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13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13623"/>
    <w:rPr>
      <w:kern w:val="2"/>
    </w:rPr>
  </w:style>
  <w:style w:type="paragraph" w:styleId="a6">
    <w:name w:val="footer"/>
    <w:basedOn w:val="a"/>
    <w:link w:val="a7"/>
    <w:rsid w:val="00113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13623"/>
    <w:rPr>
      <w:kern w:val="2"/>
    </w:rPr>
  </w:style>
  <w:style w:type="paragraph" w:styleId="a8">
    <w:name w:val="List Paragraph"/>
    <w:basedOn w:val="a"/>
    <w:uiPriority w:val="34"/>
    <w:qFormat/>
    <w:rsid w:val="00663D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486</Characters>
  <Application>Microsoft Office Word</Application>
  <DocSecurity>0</DocSecurity>
  <Lines>4</Lines>
  <Paragraphs>1</Paragraphs>
  <ScaleCrop>false</ScaleCrop>
  <Company>w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武崙國中九十四學年度第二學期 ________ 領域工作分配表</dc:title>
  <dc:subject/>
  <dc:creator>w</dc:creator>
  <cp:keywords/>
  <cp:lastModifiedBy>user</cp:lastModifiedBy>
  <cp:revision>9</cp:revision>
  <cp:lastPrinted>2023-02-09T07:35:00Z</cp:lastPrinted>
  <dcterms:created xsi:type="dcterms:W3CDTF">2021-01-18T08:02:00Z</dcterms:created>
  <dcterms:modified xsi:type="dcterms:W3CDTF">2023-02-09T07:35:00Z</dcterms:modified>
</cp:coreProperties>
</file>