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09" w:rsidRPr="00A20CAE" w:rsidRDefault="00143209" w:rsidP="0014320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0CAE">
        <w:rPr>
          <w:rFonts w:ascii="Times New Roman" w:eastAsia="標楷體" w:hAnsi="Times New Roman" w:cs="Times New Roman"/>
          <w:b/>
          <w:sz w:val="36"/>
          <w:szCs w:val="36"/>
        </w:rPr>
        <w:t>基隆市立武崙國民中學</w:t>
      </w:r>
      <w:r>
        <w:rPr>
          <w:rFonts w:ascii="Times New Roman" w:eastAsia="標楷體" w:hAnsi="Times New Roman" w:cs="Times New Roman"/>
          <w:b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Pr="00A20CAE">
        <w:rPr>
          <w:rFonts w:ascii="Times New Roman" w:eastAsia="標楷體" w:hAnsi="Times New Roman" w:cs="Times New Roman"/>
          <w:b/>
          <w:sz w:val="36"/>
          <w:szCs w:val="36"/>
        </w:rPr>
        <w:t>學年度生涯規劃教育</w:t>
      </w:r>
    </w:p>
    <w:p w:rsidR="00143209" w:rsidRPr="00A20CAE" w:rsidRDefault="00143209" w:rsidP="00143209">
      <w:pPr>
        <w:adjustRightInd w:val="0"/>
        <w:snapToGrid w:val="0"/>
        <w:spacing w:after="24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A20CAE">
        <w:rPr>
          <w:rFonts w:ascii="Times New Roman" w:eastAsia="標楷體" w:hAnsi="Times New Roman" w:cs="Times New Roman"/>
          <w:b/>
          <w:sz w:val="36"/>
          <w:szCs w:val="36"/>
        </w:rPr>
        <w:t>融入領域教學</w:t>
      </w:r>
      <w:r w:rsidRPr="00A20CAE">
        <w:rPr>
          <w:rFonts w:ascii="Times New Roman" w:eastAsia="標楷體" w:hAnsi="Times New Roman" w:cs="Times New Roman"/>
          <w:b/>
          <w:sz w:val="36"/>
          <w:szCs w:val="36"/>
          <w:u w:val="single"/>
        </w:rPr>
        <w:t>活動設計表</w:t>
      </w:r>
    </w:p>
    <w:bookmarkEnd w:id="0"/>
    <w:p w:rsidR="00143209" w:rsidRPr="00A20CAE" w:rsidRDefault="00143209" w:rsidP="00143209">
      <w:pPr>
        <w:adjustRightInd w:val="0"/>
        <w:snapToGrid w:val="0"/>
        <w:spacing w:after="240" w:line="400" w:lineRule="exact"/>
        <w:ind w:right="480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領域別：</w:t>
      </w:r>
      <w:r w:rsidRPr="00A20CAE">
        <w:rPr>
          <w:rFonts w:ascii="Times New Roman" w:eastAsia="標楷體" w:hAnsi="Times New Roman" w:cs="Times New Roman"/>
          <w:u w:val="single"/>
        </w:rPr>
        <w:t xml:space="preserve">            </w:t>
      </w:r>
      <w:r w:rsidRPr="00A20CAE">
        <w:rPr>
          <w:rFonts w:ascii="Times New Roman" w:eastAsia="標楷體" w:hAnsi="Times New Roman" w:cs="Times New Roman"/>
        </w:rPr>
        <w:t xml:space="preserve">   </w:t>
      </w:r>
      <w:r w:rsidRPr="00A20CAE">
        <w:rPr>
          <w:rFonts w:ascii="Times New Roman" w:eastAsia="標楷體" w:hAnsi="Times New Roman" w:cs="Times New Roman"/>
        </w:rPr>
        <w:t>科別：</w:t>
      </w:r>
      <w:r w:rsidRPr="00A20CAE">
        <w:rPr>
          <w:rFonts w:ascii="Times New Roman" w:eastAsia="標楷體" w:hAnsi="Times New Roman" w:cs="Times New Roman"/>
          <w:u w:val="single"/>
        </w:rPr>
        <w:t xml:space="preserve">            </w:t>
      </w:r>
      <w:r w:rsidRPr="00A20CAE">
        <w:rPr>
          <w:rFonts w:ascii="Times New Roman" w:eastAsia="標楷體" w:hAnsi="Times New Roman" w:cs="Times New Roman"/>
        </w:rPr>
        <w:t xml:space="preserve">   </w:t>
      </w:r>
      <w:r w:rsidRPr="00A20CAE">
        <w:rPr>
          <w:rFonts w:ascii="Times New Roman" w:eastAsia="標楷體" w:hAnsi="Times New Roman" w:cs="Times New Roman"/>
        </w:rPr>
        <w:t>授課教師：</w:t>
      </w:r>
      <w:r w:rsidRPr="00A20CAE">
        <w:rPr>
          <w:rFonts w:ascii="Times New Roman" w:eastAsia="標楷體" w:hAnsi="Times New Roman" w:cs="Times New Roman"/>
          <w:u w:val="single"/>
        </w:rPr>
        <w:t xml:space="preserve">            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2104"/>
        <w:gridCol w:w="1307"/>
        <w:gridCol w:w="555"/>
        <w:gridCol w:w="783"/>
        <w:gridCol w:w="1253"/>
        <w:gridCol w:w="54"/>
        <w:gridCol w:w="1613"/>
        <w:gridCol w:w="1261"/>
      </w:tblGrid>
      <w:tr w:rsidR="00143209" w:rsidRPr="00A20CAE" w:rsidTr="009D7C5E">
        <w:trPr>
          <w:trHeight w:val="840"/>
          <w:jc w:val="center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版本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3209" w:rsidRPr="00A20CAE" w:rsidRDefault="00143209" w:rsidP="009D7C5E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版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冊別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第</w:t>
            </w:r>
            <w:r w:rsidRPr="00A20CAE">
              <w:rPr>
                <w:rFonts w:ascii="Times New Roman" w:eastAsia="標楷體" w:hAnsi="Times New Roman" w:cs="Times New Roman"/>
              </w:rPr>
              <w:t xml:space="preserve">    </w:t>
            </w:r>
            <w:r w:rsidRPr="00A20CAE">
              <w:rPr>
                <w:rFonts w:ascii="Times New Roman" w:eastAsia="標楷體" w:hAnsi="Times New Roman" w:cs="Times New Roman"/>
              </w:rPr>
              <w:t>冊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3209" w:rsidRPr="00A20CAE" w:rsidRDefault="00143209" w:rsidP="009D7C5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43209" w:rsidRPr="00A20CAE" w:rsidTr="009D7C5E">
        <w:trPr>
          <w:trHeight w:val="840"/>
          <w:jc w:val="center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3209" w:rsidRPr="00A20CAE" w:rsidRDefault="00143209" w:rsidP="009D7C5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教學時間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3209" w:rsidRPr="00A20CAE" w:rsidRDefault="00143209" w:rsidP="009D7C5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實施對象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3209" w:rsidRPr="00A20CAE" w:rsidRDefault="00143209" w:rsidP="009D7C5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43209" w:rsidRPr="00A20CAE" w:rsidTr="009D7C5E">
        <w:trPr>
          <w:trHeight w:val="922"/>
          <w:jc w:val="center"/>
        </w:trPr>
        <w:tc>
          <w:tcPr>
            <w:tcW w:w="81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領域</w:t>
            </w:r>
          </w:p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能力指標</w:t>
            </w:r>
          </w:p>
        </w:tc>
        <w:tc>
          <w:tcPr>
            <w:tcW w:w="8930" w:type="dxa"/>
            <w:gridSpan w:val="8"/>
            <w:tcBorders>
              <w:top w:val="single" w:sz="12" w:space="0" w:color="auto"/>
            </w:tcBorders>
          </w:tcPr>
          <w:p w:rsidR="00143209" w:rsidRPr="00A20CAE" w:rsidRDefault="00143209" w:rsidP="009D7C5E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43209" w:rsidRPr="00A20CAE" w:rsidTr="009D7C5E">
        <w:trPr>
          <w:trHeight w:val="1010"/>
          <w:jc w:val="center"/>
        </w:trPr>
        <w:tc>
          <w:tcPr>
            <w:tcW w:w="817" w:type="dxa"/>
            <w:shd w:val="clear" w:color="auto" w:fill="BFBFBF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A20CAE">
              <w:rPr>
                <w:rFonts w:ascii="標楷體" w:eastAsia="標楷體" w:hAnsi="標楷體" w:cs="Times New Roman"/>
                <w:b/>
              </w:rPr>
              <w:t>生涯規劃教育議題實質內涵</w:t>
            </w:r>
          </w:p>
        </w:tc>
        <w:tc>
          <w:tcPr>
            <w:tcW w:w="8930" w:type="dxa"/>
            <w:gridSpan w:val="8"/>
          </w:tcPr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>●生涯規劃教育之基本概念</w:t>
            </w:r>
          </w:p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>□J1 了解生涯規劃的意義與功能。□J2 具備生涯規劃的知識與概念。</w:t>
            </w:r>
          </w:p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>●生涯教育與自我探索</w:t>
            </w:r>
          </w:p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 xml:space="preserve">□J3 覺察自己的能力與興趣。       □J4 了解自己的人格特質與價值觀。 </w:t>
            </w:r>
          </w:p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>□J5 探索性別與生涯規劃的關係。   □J6 建立對於未來生涯的願景。</w:t>
            </w:r>
          </w:p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>●生涯規劃與工作/教育環境探索</w:t>
            </w:r>
          </w:p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 xml:space="preserve">□J7 學習蒐集與分析工作/教育環境的資料。□J8 工作/教育環境的類型與現況。 </w:t>
            </w:r>
          </w:p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>□J9 社會變遷與工作/教育環境的關係。 □J10 職業倫理對工作環境發展的重要性。</w:t>
            </w:r>
          </w:p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>●生涯決定與行動計畫</w:t>
            </w:r>
          </w:p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 xml:space="preserve">□J11 析影響個人生涯決定的因素。   □J12 發展及評估生涯決定的策略。  </w:t>
            </w:r>
          </w:p>
          <w:p w:rsidR="00143209" w:rsidRPr="00A20CAE" w:rsidRDefault="00143209" w:rsidP="009D7C5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A20CAE">
              <w:rPr>
                <w:rFonts w:ascii="標楷體" w:eastAsia="標楷體" w:hAnsi="標楷體" w:cs="Times New Roman"/>
              </w:rPr>
              <w:t>□J13 培養生涯規劃及執行的能力。   □J14 培養並涵化道德倫理意義於日常生活</w:t>
            </w:r>
          </w:p>
        </w:tc>
      </w:tr>
      <w:tr w:rsidR="00143209" w:rsidRPr="00A20CAE" w:rsidTr="009D7C5E">
        <w:trPr>
          <w:trHeight w:val="504"/>
          <w:jc w:val="center"/>
        </w:trPr>
        <w:tc>
          <w:tcPr>
            <w:tcW w:w="817" w:type="dxa"/>
            <w:shd w:val="clear" w:color="auto" w:fill="BFBFBF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單元目標</w:t>
            </w:r>
          </w:p>
        </w:tc>
        <w:tc>
          <w:tcPr>
            <w:tcW w:w="8930" w:type="dxa"/>
            <w:gridSpan w:val="8"/>
          </w:tcPr>
          <w:p w:rsidR="00143209" w:rsidRPr="00A20CAE" w:rsidRDefault="00143209" w:rsidP="009D7C5E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43209" w:rsidRPr="00A20CAE" w:rsidTr="009D7C5E">
        <w:trPr>
          <w:trHeight w:val="795"/>
          <w:jc w:val="center"/>
        </w:trPr>
        <w:tc>
          <w:tcPr>
            <w:tcW w:w="817" w:type="dxa"/>
            <w:shd w:val="clear" w:color="auto" w:fill="BFBFBF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評量方式</w:t>
            </w:r>
          </w:p>
        </w:tc>
        <w:tc>
          <w:tcPr>
            <w:tcW w:w="8930" w:type="dxa"/>
            <w:gridSpan w:val="8"/>
          </w:tcPr>
          <w:p w:rsidR="00143209" w:rsidRPr="00A20CAE" w:rsidRDefault="00143209" w:rsidP="009D7C5E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43209" w:rsidRPr="00A20CAE" w:rsidTr="009D7C5E">
        <w:trPr>
          <w:trHeight w:hRule="exact" w:val="567"/>
          <w:jc w:val="center"/>
        </w:trPr>
        <w:tc>
          <w:tcPr>
            <w:tcW w:w="5566" w:type="dxa"/>
            <w:gridSpan w:val="5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教學／活動內容</w:t>
            </w:r>
          </w:p>
        </w:tc>
        <w:tc>
          <w:tcPr>
            <w:tcW w:w="1253" w:type="dxa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667" w:type="dxa"/>
            <w:gridSpan w:val="2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教學資源</w:t>
            </w:r>
          </w:p>
        </w:tc>
        <w:tc>
          <w:tcPr>
            <w:tcW w:w="1261" w:type="dxa"/>
            <w:vAlign w:val="center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143209" w:rsidRPr="00A20CAE" w:rsidTr="009D7C5E">
        <w:trPr>
          <w:trHeight w:val="2679"/>
          <w:jc w:val="center"/>
        </w:trPr>
        <w:tc>
          <w:tcPr>
            <w:tcW w:w="5566" w:type="dxa"/>
            <w:gridSpan w:val="5"/>
            <w:vAlign w:val="center"/>
          </w:tcPr>
          <w:p w:rsidR="00143209" w:rsidRPr="00A20CAE" w:rsidRDefault="00143209" w:rsidP="009D7C5E">
            <w:pPr>
              <w:spacing w:line="360" w:lineRule="exact"/>
              <w:ind w:left="-2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3" w:type="dxa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7" w:type="dxa"/>
            <w:gridSpan w:val="2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</w:tcPr>
          <w:p w:rsidR="00143209" w:rsidRPr="00A20CAE" w:rsidRDefault="00143209" w:rsidP="009D7C5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43209" w:rsidRPr="00A20CAE" w:rsidTr="009D7C5E">
        <w:trPr>
          <w:trHeight w:val="836"/>
          <w:jc w:val="center"/>
        </w:trPr>
        <w:tc>
          <w:tcPr>
            <w:tcW w:w="9747" w:type="dxa"/>
            <w:gridSpan w:val="9"/>
            <w:vAlign w:val="center"/>
          </w:tcPr>
          <w:p w:rsidR="00143209" w:rsidRPr="00A20CAE" w:rsidRDefault="00143209" w:rsidP="009D7C5E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A20CAE">
              <w:rPr>
                <w:rFonts w:eastAsia="標楷體"/>
                <w:b/>
              </w:rPr>
              <w:lastRenderedPageBreak/>
              <w:t>學習單或上課簡報講義</w:t>
            </w:r>
          </w:p>
          <w:p w:rsidR="00143209" w:rsidRPr="00A20CAE" w:rsidRDefault="00143209" w:rsidP="009D7C5E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A20CAE">
              <w:rPr>
                <w:rFonts w:eastAsia="標楷體"/>
                <w:b/>
              </w:rPr>
              <w:t>活動照片</w:t>
            </w:r>
            <w:r w:rsidRPr="00A20CAE">
              <w:rPr>
                <w:rFonts w:eastAsia="標楷體"/>
                <w:b/>
              </w:rPr>
              <w:t>2</w:t>
            </w:r>
            <w:r w:rsidRPr="00A20CAE">
              <w:rPr>
                <w:rFonts w:eastAsia="標楷體"/>
                <w:b/>
              </w:rPr>
              <w:t>～</w:t>
            </w:r>
            <w:r w:rsidRPr="00A20CAE">
              <w:rPr>
                <w:rFonts w:eastAsia="標楷體"/>
                <w:b/>
              </w:rPr>
              <w:t>4</w:t>
            </w:r>
            <w:r w:rsidRPr="00A20CAE">
              <w:rPr>
                <w:rFonts w:eastAsia="標楷體"/>
                <w:b/>
              </w:rPr>
              <w:t>張（請檢附上課過程或</w:t>
            </w:r>
            <w:r w:rsidRPr="00A20CAE">
              <w:rPr>
                <w:rFonts w:eastAsia="標楷體"/>
                <w:b/>
                <w:u w:val="single"/>
              </w:rPr>
              <w:t>學生學習單</w:t>
            </w:r>
            <w:r w:rsidRPr="00A20CAE">
              <w:rPr>
                <w:rFonts w:eastAsia="標楷體"/>
                <w:b/>
              </w:rPr>
              <w:t>等相關照片，並簡略說明）</w:t>
            </w:r>
          </w:p>
        </w:tc>
      </w:tr>
      <w:tr w:rsidR="00143209" w:rsidRPr="00A20CAE" w:rsidTr="009D7C5E">
        <w:trPr>
          <w:trHeight w:val="3512"/>
          <w:jc w:val="center"/>
        </w:trPr>
        <w:tc>
          <w:tcPr>
            <w:tcW w:w="4783" w:type="dxa"/>
            <w:gridSpan w:val="4"/>
            <w:tcBorders>
              <w:right w:val="single" w:sz="4" w:space="0" w:color="auto"/>
            </w:tcBorders>
            <w:vAlign w:val="center"/>
          </w:tcPr>
          <w:p w:rsidR="00143209" w:rsidRPr="00A20CAE" w:rsidRDefault="00143209" w:rsidP="009D7C5E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143209" w:rsidRPr="00A20CAE" w:rsidRDefault="00143209" w:rsidP="009D7C5E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</w:p>
        </w:tc>
      </w:tr>
      <w:tr w:rsidR="00143209" w:rsidRPr="00A20CAE" w:rsidTr="009D7C5E">
        <w:trPr>
          <w:trHeight w:val="825"/>
          <w:jc w:val="center"/>
        </w:trPr>
        <w:tc>
          <w:tcPr>
            <w:tcW w:w="4783" w:type="dxa"/>
            <w:gridSpan w:val="4"/>
            <w:tcBorders>
              <w:right w:val="single" w:sz="4" w:space="0" w:color="auto"/>
            </w:tcBorders>
            <w:vAlign w:val="center"/>
          </w:tcPr>
          <w:p w:rsidR="00143209" w:rsidRPr="00A20CAE" w:rsidRDefault="00143209" w:rsidP="009D7C5E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A20CAE">
              <w:rPr>
                <w:rFonts w:eastAsia="標楷體"/>
                <w:b/>
              </w:rPr>
              <w:t>照片說明：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143209" w:rsidRPr="00A20CAE" w:rsidRDefault="00143209" w:rsidP="009D7C5E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A20CAE">
              <w:rPr>
                <w:rFonts w:eastAsia="標楷體"/>
                <w:b/>
              </w:rPr>
              <w:t>照片說明：</w:t>
            </w:r>
          </w:p>
        </w:tc>
      </w:tr>
      <w:tr w:rsidR="00143209" w:rsidRPr="00A20CAE" w:rsidTr="009D7C5E">
        <w:trPr>
          <w:trHeight w:val="3956"/>
          <w:jc w:val="center"/>
        </w:trPr>
        <w:tc>
          <w:tcPr>
            <w:tcW w:w="4783" w:type="dxa"/>
            <w:gridSpan w:val="4"/>
            <w:tcBorders>
              <w:right w:val="single" w:sz="4" w:space="0" w:color="auto"/>
            </w:tcBorders>
            <w:vAlign w:val="center"/>
          </w:tcPr>
          <w:p w:rsidR="00143209" w:rsidRPr="00A20CAE" w:rsidRDefault="00143209" w:rsidP="009D7C5E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143209" w:rsidRPr="00A20CAE" w:rsidRDefault="00143209" w:rsidP="009D7C5E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</w:p>
        </w:tc>
      </w:tr>
      <w:tr w:rsidR="00143209" w:rsidRPr="00A20CAE" w:rsidTr="009D7C5E">
        <w:trPr>
          <w:trHeight w:val="980"/>
          <w:jc w:val="center"/>
        </w:trPr>
        <w:tc>
          <w:tcPr>
            <w:tcW w:w="478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43209" w:rsidRPr="00A20CAE" w:rsidRDefault="00143209" w:rsidP="009D7C5E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A20CAE">
              <w:rPr>
                <w:rFonts w:eastAsia="標楷體"/>
                <w:b/>
              </w:rPr>
              <w:t>照片說明：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43209" w:rsidRPr="00A20CAE" w:rsidRDefault="00143209" w:rsidP="009D7C5E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A20CAE">
              <w:rPr>
                <w:rFonts w:eastAsia="標楷體"/>
                <w:b/>
              </w:rPr>
              <w:t>照片說明：</w:t>
            </w:r>
          </w:p>
        </w:tc>
      </w:tr>
    </w:tbl>
    <w:p w:rsidR="00143209" w:rsidRPr="00A20CAE" w:rsidRDefault="00143209" w:rsidP="0014320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3932C2" w:rsidRDefault="003932C2"/>
    <w:sectPr w:rsidR="003932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C5303"/>
    <w:multiLevelType w:val="hybridMultilevel"/>
    <w:tmpl w:val="0532A6FA"/>
    <w:lvl w:ilvl="0" w:tplc="1AA0BE7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09"/>
    <w:rsid w:val="00143209"/>
    <w:rsid w:val="003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AFA41-AFF4-4F52-8461-273F0EB1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09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aa7464@kl.edu.tw</dc:creator>
  <cp:keywords/>
  <dc:description/>
  <cp:lastModifiedBy>aa7464@kl.edu.tw</cp:lastModifiedBy>
  <cp:revision>1</cp:revision>
  <dcterms:created xsi:type="dcterms:W3CDTF">2024-05-06T10:54:00Z</dcterms:created>
  <dcterms:modified xsi:type="dcterms:W3CDTF">2024-05-06T10:56:00Z</dcterms:modified>
</cp:coreProperties>
</file>