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AB7" w:rsidRDefault="00F65AB7" w:rsidP="003856D2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</w:rPr>
        <w:t>定期評量試題分析，以電腦閱卷報表分析為例</w:t>
      </w:r>
    </w:p>
    <w:p w:rsidR="00F65AB7" w:rsidRDefault="00F65AB7" w:rsidP="00F65AB7">
      <w:pPr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為持續增加提升試題品質，且評量結果能促進學習，</w:t>
      </w:r>
      <w:proofErr w:type="gramStart"/>
      <w:r>
        <w:rPr>
          <w:rFonts w:ascii="標楷體" w:eastAsia="標楷體" w:hAnsi="標楷體" w:hint="eastAsia"/>
          <w:sz w:val="28"/>
        </w:rPr>
        <w:t>建議定考的</w:t>
      </w:r>
      <w:proofErr w:type="gramEnd"/>
      <w:r>
        <w:rPr>
          <w:rFonts w:ascii="標楷體" w:eastAsia="標楷體" w:hAnsi="標楷體" w:hint="eastAsia"/>
          <w:sz w:val="28"/>
        </w:rPr>
        <w:t>試題分析可依據報表所提供的通過率、鑑別度、難度等數據，分析各試題品質，並檢視預期的教學成效。電腦閱卷報表中有三個數值：</w:t>
      </w:r>
    </w:p>
    <w:p w:rsidR="00F65AB7" w:rsidRPr="00294DDD" w:rsidRDefault="00F65AB7" w:rsidP="00F65AB7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294DDD">
        <w:rPr>
          <w:rFonts w:ascii="標楷體" w:eastAsia="標楷體" w:hAnsi="標楷體" w:hint="eastAsia"/>
          <w:sz w:val="28"/>
        </w:rPr>
        <w:t>答對率：以教育會考為例，</w:t>
      </w:r>
      <w:r w:rsidRPr="008D28B7">
        <w:rPr>
          <w:rFonts w:ascii="標楷體" w:eastAsia="標楷體" w:hAnsi="標楷體" w:hint="eastAsia"/>
          <w:sz w:val="28"/>
        </w:rPr>
        <w:t>難易度控制在五成五到六成五</w:t>
      </w:r>
      <w:r w:rsidRPr="00294DDD">
        <w:rPr>
          <w:rFonts w:ascii="標楷體" w:eastAsia="標楷體" w:hAnsi="標楷體" w:hint="eastAsia"/>
          <w:sz w:val="28"/>
        </w:rPr>
        <w:t>，可依此作為檢視依據。</w:t>
      </w:r>
    </w:p>
    <w:p w:rsidR="00F65AB7" w:rsidRDefault="00F65AB7" w:rsidP="00F65AB7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難度：依該題答對學生數，計算</w:t>
      </w:r>
      <w:r w:rsidRPr="008D28B7">
        <w:rPr>
          <w:rFonts w:ascii="標楷體" w:eastAsia="標楷體" w:hAnsi="標楷體" w:hint="eastAsia"/>
          <w:sz w:val="28"/>
        </w:rPr>
        <w:t>難易</w:t>
      </w:r>
      <w:r>
        <w:rPr>
          <w:rFonts w:ascii="標楷體" w:eastAsia="標楷體" w:hAnsi="標楷體" w:hint="eastAsia"/>
          <w:sz w:val="28"/>
        </w:rPr>
        <w:t>度以</w:t>
      </w:r>
      <w:r w:rsidRPr="00294DDD">
        <w:rPr>
          <w:rFonts w:ascii="標楷體" w:eastAsia="標楷體" w:hAnsi="標楷體" w:hint="eastAsia"/>
          <w:sz w:val="28"/>
        </w:rPr>
        <w:t>P</w:t>
      </w:r>
      <w:r>
        <w:rPr>
          <w:rFonts w:ascii="標楷體" w:eastAsia="標楷體" w:hAnsi="標楷體" w:hint="eastAsia"/>
          <w:sz w:val="28"/>
        </w:rPr>
        <w:t>表示。過高(</w:t>
      </w:r>
      <w:r>
        <w:rPr>
          <w:rFonts w:ascii="標楷體" w:eastAsia="標楷體" w:hAnsi="標楷體"/>
          <w:sz w:val="28"/>
        </w:rPr>
        <w:t>&gt;</w:t>
      </w:r>
      <w:r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/>
          <w:sz w:val="28"/>
        </w:rPr>
        <w:t>.9</w:t>
      </w:r>
      <w:r>
        <w:rPr>
          <w:rFonts w:ascii="標楷體" w:eastAsia="標楷體" w:hAnsi="標楷體" w:hint="eastAsia"/>
          <w:sz w:val="28"/>
        </w:rPr>
        <w:t>)太難、過低(&lt;0</w:t>
      </w:r>
      <w:r>
        <w:rPr>
          <w:rFonts w:ascii="標楷體" w:eastAsia="標楷體" w:hAnsi="標楷體"/>
          <w:sz w:val="28"/>
        </w:rPr>
        <w:t>.</w:t>
      </w:r>
      <w:r>
        <w:rPr>
          <w:rFonts w:ascii="標楷體" w:eastAsia="標楷體" w:hAnsi="標楷體" w:hint="eastAsia"/>
          <w:sz w:val="28"/>
        </w:rPr>
        <w:t>2)太簡單。一般</w:t>
      </w:r>
      <w:r>
        <w:rPr>
          <w:rFonts w:ascii="標楷體" w:eastAsia="標楷體" w:hAnsi="標楷體"/>
          <w:sz w:val="28"/>
        </w:rPr>
        <w:t>P</w:t>
      </w:r>
      <w:r>
        <w:rPr>
          <w:rFonts w:ascii="標楷體" w:eastAsia="標楷體" w:hAnsi="標楷體" w:hint="eastAsia"/>
          <w:sz w:val="28"/>
        </w:rPr>
        <w:t>介於0.4-0.6</w:t>
      </w:r>
      <w:proofErr w:type="gramStart"/>
      <w:r>
        <w:rPr>
          <w:rFonts w:ascii="標楷體" w:eastAsia="標楷體" w:hAnsi="標楷體" w:hint="eastAsia"/>
          <w:sz w:val="28"/>
        </w:rPr>
        <w:t>之間，</w:t>
      </w:r>
      <w:proofErr w:type="gramEnd"/>
      <w:r>
        <w:rPr>
          <w:rFonts w:ascii="標楷體" w:eastAsia="標楷體" w:hAnsi="標楷體" w:hint="eastAsia"/>
          <w:sz w:val="28"/>
        </w:rPr>
        <w:t>表示難易適中。</w:t>
      </w:r>
    </w:p>
    <w:p w:rsidR="00F65AB7" w:rsidRDefault="00F65AB7" w:rsidP="00F65AB7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鑑別度：</w:t>
      </w:r>
      <w:r w:rsidRPr="00585057">
        <w:rPr>
          <w:rFonts w:ascii="標楷體" w:eastAsia="標楷體" w:hAnsi="標楷體" w:hint="eastAsia"/>
          <w:sz w:val="28"/>
        </w:rPr>
        <w:t>高分組答對率－低分組答對率</w:t>
      </w:r>
      <w:r>
        <w:rPr>
          <w:rFonts w:ascii="標楷體" w:eastAsia="標楷體" w:hAnsi="標楷體" w:hint="eastAsia"/>
          <w:sz w:val="28"/>
        </w:rPr>
        <w:t>，以D表示。D&gt;</w:t>
      </w:r>
      <w:r>
        <w:rPr>
          <w:rFonts w:ascii="標楷體" w:eastAsia="標楷體" w:hAnsi="標楷體"/>
          <w:sz w:val="28"/>
        </w:rPr>
        <w:t>4.0</w:t>
      </w:r>
      <w:r>
        <w:rPr>
          <w:rFonts w:ascii="標楷體" w:eastAsia="標楷體" w:hAnsi="標楷體" w:hint="eastAsia"/>
          <w:sz w:val="28"/>
        </w:rPr>
        <w:t>，表示鑑別度高，試題優良。鑑別度低於0.2屬於缺乏鑑別度。</w:t>
      </w:r>
    </w:p>
    <w:p w:rsidR="00F65AB7" w:rsidRDefault="00F65AB7" w:rsidP="00F65AB7">
      <w:pPr>
        <w:spacing w:line="480" w:lineRule="exact"/>
        <w:rPr>
          <w:rFonts w:ascii="標楷體" w:eastAsia="標楷體" w:hAnsi="標楷體"/>
          <w:sz w:val="28"/>
        </w:rPr>
      </w:pPr>
    </w:p>
    <w:p w:rsidR="00F65AB7" w:rsidRDefault="00F65AB7" w:rsidP="00F65AB7">
      <w:pPr>
        <w:spacing w:line="480" w:lineRule="exact"/>
        <w:rPr>
          <w:rFonts w:ascii="標楷體" w:eastAsia="標楷體" w:hAnsi="標楷體"/>
          <w:sz w:val="28"/>
        </w:rPr>
      </w:pPr>
    </w:p>
    <w:p w:rsidR="00F65AB7" w:rsidRDefault="00F65AB7" w:rsidP="00F65AB7">
      <w:pPr>
        <w:spacing w:line="480" w:lineRule="exact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定考後</w:t>
      </w:r>
      <w:proofErr w:type="gramEnd"/>
      <w:r>
        <w:rPr>
          <w:rFonts w:ascii="標楷體" w:eastAsia="標楷體" w:hAnsi="標楷體" w:hint="eastAsia"/>
          <w:sz w:val="28"/>
        </w:rPr>
        <w:t>的領域會議，可就電腦閱卷報表中，答對率、難度、鑑別度等數據進行分析：</w:t>
      </w:r>
    </w:p>
    <w:p w:rsidR="00F65AB7" w:rsidRDefault="00F65AB7" w:rsidP="00F65AB7">
      <w:pPr>
        <w:spacing w:line="48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proofErr w:type="gramStart"/>
      <w:r>
        <w:rPr>
          <w:rFonts w:ascii="標楷體" w:eastAsia="標楷體" w:hAnsi="標楷體" w:hint="eastAsia"/>
          <w:sz w:val="28"/>
        </w:rPr>
        <w:t>分析表如附件</w:t>
      </w:r>
      <w:proofErr w:type="gramEnd"/>
      <w:r>
        <w:rPr>
          <w:rFonts w:ascii="標楷體" w:eastAsia="標楷體" w:hAnsi="標楷體" w:hint="eastAsia"/>
          <w:sz w:val="28"/>
        </w:rPr>
        <w:t>。其中，可針對難度偏高(P&lt;0.2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、難度偏低(P&gt;0.9</w:t>
      </w:r>
      <w:r>
        <w:rPr>
          <w:rFonts w:ascii="標楷體" w:eastAsia="標楷體" w:hAnsi="標楷體"/>
          <w:sz w:val="28"/>
        </w:rPr>
        <w:t>)</w:t>
      </w:r>
      <w:proofErr w:type="gramStart"/>
      <w:r>
        <w:rPr>
          <w:rFonts w:ascii="標楷體" w:eastAsia="標楷體" w:hAnsi="標楷體" w:hint="eastAsia"/>
          <w:sz w:val="28"/>
        </w:rPr>
        <w:t>之各題</w:t>
      </w:r>
      <w:proofErr w:type="gramEnd"/>
      <w:r>
        <w:rPr>
          <w:rFonts w:ascii="標楷體" w:eastAsia="標楷體" w:hAnsi="標楷體" w:hint="eastAsia"/>
          <w:sz w:val="28"/>
        </w:rPr>
        <w:t>，分析可能的成因，或提出教學的建議，最後提出整體建議(強化教學、補救教學、試題編製等)。</w:t>
      </w:r>
    </w:p>
    <w:p w:rsidR="00F65AB7" w:rsidRDefault="00F65AB7" w:rsidP="00F65AB7">
      <w:pPr>
        <w:spacing w:line="48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二、對於難度適中，鑑別度超過4.0之試題，經過檢視收錄於定考題庫中（標</w:t>
      </w:r>
      <w:proofErr w:type="gramStart"/>
      <w:r>
        <w:rPr>
          <w:rFonts w:ascii="標楷體" w:eastAsia="標楷體" w:hAnsi="標楷體" w:hint="eastAsia"/>
          <w:sz w:val="28"/>
        </w:rPr>
        <w:t>註</w:t>
      </w:r>
      <w:proofErr w:type="gramEnd"/>
      <w:r>
        <w:rPr>
          <w:rFonts w:ascii="標楷體" w:eastAsia="標楷體" w:hAnsi="標楷體" w:hint="eastAsia"/>
          <w:sz w:val="28"/>
        </w:rPr>
        <w:t>通過率、難度與鑑別度等數值），建立本校試題庫，以利後續應用，如補考、新學年</w:t>
      </w:r>
      <w:proofErr w:type="gramStart"/>
      <w:r>
        <w:rPr>
          <w:rFonts w:ascii="標楷體" w:eastAsia="標楷體" w:hAnsi="標楷體" w:hint="eastAsia"/>
          <w:sz w:val="28"/>
        </w:rPr>
        <w:t>之定考</w:t>
      </w:r>
      <w:proofErr w:type="gramEnd"/>
      <w:r>
        <w:rPr>
          <w:rFonts w:ascii="標楷體" w:eastAsia="標楷體" w:hAnsi="標楷體" w:hint="eastAsia"/>
          <w:sz w:val="28"/>
        </w:rPr>
        <w:t>等。</w:t>
      </w:r>
    </w:p>
    <w:p w:rsidR="00F65AB7" w:rsidRDefault="00F65AB7" w:rsidP="00F65AB7">
      <w:pPr>
        <w:spacing w:line="480" w:lineRule="exact"/>
        <w:ind w:left="560" w:hangingChars="200" w:hanging="560"/>
        <w:rPr>
          <w:rFonts w:ascii="標楷體" w:eastAsia="標楷體" w:hAnsi="標楷體"/>
          <w:sz w:val="28"/>
        </w:rPr>
      </w:pPr>
    </w:p>
    <w:p w:rsidR="00F65AB7" w:rsidRPr="00AB2B0D" w:rsidRDefault="00F65AB7" w:rsidP="00F65AB7">
      <w:pPr>
        <w:spacing w:line="480" w:lineRule="exact"/>
        <w:ind w:left="560" w:hangingChars="200" w:hanging="560"/>
        <w:rPr>
          <w:rFonts w:ascii="標楷體" w:eastAsia="標楷體" w:hAnsi="標楷體"/>
          <w:sz w:val="28"/>
        </w:rPr>
      </w:pPr>
    </w:p>
    <w:p w:rsidR="00F65AB7" w:rsidRDefault="00F65AB7">
      <w:pPr>
        <w:widowControl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/>
          <w:b/>
          <w:sz w:val="32"/>
          <w:szCs w:val="26"/>
        </w:rPr>
        <w:br w:type="page"/>
      </w:r>
    </w:p>
    <w:p w:rsidR="00606DB2" w:rsidRPr="007A5D6A" w:rsidRDefault="00606DB2" w:rsidP="00606DB2">
      <w:pPr>
        <w:spacing w:line="460" w:lineRule="exact"/>
        <w:contextualSpacing/>
        <w:jc w:val="center"/>
        <w:rPr>
          <w:rFonts w:ascii="標楷體" w:eastAsia="標楷體" w:hAnsi="標楷體"/>
          <w:b/>
          <w:sz w:val="32"/>
          <w:szCs w:val="26"/>
        </w:rPr>
      </w:pPr>
      <w:r w:rsidRPr="007A5D6A">
        <w:rPr>
          <w:rFonts w:ascii="標楷體" w:eastAsia="標楷體" w:hAnsi="標楷體" w:hint="eastAsia"/>
          <w:b/>
          <w:sz w:val="32"/>
          <w:szCs w:val="26"/>
        </w:rPr>
        <w:lastRenderedPageBreak/>
        <w:t>第1學期定期評量試題分析表</w:t>
      </w:r>
      <w:r>
        <w:rPr>
          <w:rFonts w:ascii="標楷體" w:eastAsia="標楷體" w:hAnsi="標楷體" w:hint="eastAsia"/>
          <w:b/>
          <w:sz w:val="32"/>
          <w:szCs w:val="26"/>
        </w:rPr>
        <w:t>(</w:t>
      </w:r>
      <w:r w:rsidR="00735148">
        <w:rPr>
          <w:rFonts w:ascii="標楷體" w:eastAsia="標楷體" w:hAnsi="標楷體" w:hint="eastAsia"/>
          <w:b/>
          <w:sz w:val="32"/>
          <w:szCs w:val="26"/>
        </w:rPr>
        <w:t>建議</w:t>
      </w:r>
      <w:r>
        <w:rPr>
          <w:rFonts w:ascii="標楷體" w:eastAsia="標楷體" w:hAnsi="標楷體" w:hint="eastAsia"/>
          <w:b/>
          <w:sz w:val="32"/>
          <w:szCs w:val="26"/>
        </w:rPr>
        <w:t>)</w:t>
      </w:r>
    </w:p>
    <w:p w:rsidR="00606DB2" w:rsidRPr="007A5D6A" w:rsidRDefault="00606DB2" w:rsidP="00606DB2">
      <w:pPr>
        <w:spacing w:line="500" w:lineRule="exact"/>
        <w:rPr>
          <w:rFonts w:ascii="標楷體" w:eastAsia="標楷體" w:hAnsi="標楷體"/>
          <w:sz w:val="28"/>
          <w:szCs w:val="26"/>
        </w:rPr>
      </w:pPr>
      <w:r w:rsidRPr="007A5D6A">
        <w:rPr>
          <w:rFonts w:ascii="標楷體" w:eastAsia="標楷體" w:hAnsi="標楷體" w:hint="eastAsia"/>
          <w:b/>
          <w:sz w:val="28"/>
          <w:szCs w:val="26"/>
        </w:rPr>
        <w:t>一、</w:t>
      </w:r>
      <w:r w:rsidRPr="007A5D6A">
        <w:rPr>
          <w:rFonts w:ascii="標楷體" w:eastAsia="標楷體" w:hAnsi="標楷體" w:hint="eastAsia"/>
          <w:sz w:val="28"/>
          <w:szCs w:val="26"/>
        </w:rPr>
        <w:t>基本資料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25"/>
        <w:gridCol w:w="1624"/>
        <w:gridCol w:w="1625"/>
        <w:gridCol w:w="1624"/>
        <w:gridCol w:w="1625"/>
      </w:tblGrid>
      <w:tr w:rsidR="00606DB2" w:rsidRPr="007A5D6A" w:rsidTr="00BE37B6">
        <w:trPr>
          <w:jc w:val="center"/>
        </w:trPr>
        <w:tc>
          <w:tcPr>
            <w:tcW w:w="1624" w:type="dxa"/>
            <w:shd w:val="clear" w:color="auto" w:fill="auto"/>
            <w:vAlign w:val="center"/>
          </w:tcPr>
          <w:p w:rsidR="00606DB2" w:rsidRPr="007A5D6A" w:rsidRDefault="00606DB2" w:rsidP="00BE37B6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A5D6A">
              <w:rPr>
                <w:rFonts w:ascii="標楷體" w:eastAsia="標楷體" w:hAnsi="標楷體"/>
                <w:sz w:val="26"/>
                <w:szCs w:val="26"/>
              </w:rPr>
              <w:t>年級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606DB2" w:rsidRPr="00FB13B2" w:rsidRDefault="00B02D58" w:rsidP="00BE37B6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九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06DB2" w:rsidRPr="007A5D6A" w:rsidRDefault="00606DB2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A5D6A">
              <w:rPr>
                <w:rFonts w:ascii="標楷體" w:eastAsia="標楷體" w:hAnsi="標楷體"/>
                <w:sz w:val="26"/>
                <w:szCs w:val="26"/>
              </w:rPr>
              <w:t>段考次別</w:t>
            </w:r>
            <w:proofErr w:type="gramEnd"/>
          </w:p>
        </w:tc>
        <w:tc>
          <w:tcPr>
            <w:tcW w:w="1625" w:type="dxa"/>
            <w:shd w:val="clear" w:color="auto" w:fill="auto"/>
            <w:vAlign w:val="center"/>
          </w:tcPr>
          <w:p w:rsidR="00606DB2" w:rsidRPr="00FB13B2" w:rsidRDefault="00606DB2" w:rsidP="00BE37B6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proofErr w:type="gramStart"/>
            <w:r w:rsidRPr="00FB13B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624" w:type="dxa"/>
            <w:shd w:val="clear" w:color="auto" w:fill="auto"/>
            <w:vAlign w:val="center"/>
          </w:tcPr>
          <w:p w:rsidR="00606DB2" w:rsidRPr="007A5D6A" w:rsidRDefault="00606DB2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5D6A">
              <w:rPr>
                <w:rFonts w:ascii="標楷體" w:eastAsia="標楷體" w:hAnsi="標楷體" w:hint="eastAsia"/>
                <w:sz w:val="26"/>
                <w:szCs w:val="26"/>
              </w:rPr>
              <w:t>題型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606DB2" w:rsidRPr="007A5D6A" w:rsidRDefault="00606DB2" w:rsidP="00BE37B6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13B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sym w:font="Wingdings" w:char="F06E"/>
            </w:r>
            <w:r w:rsidRPr="00FB13B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選擇</w:t>
            </w:r>
            <w:r w:rsidR="00BE37B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題</w:t>
            </w:r>
          </w:p>
        </w:tc>
      </w:tr>
      <w:tr w:rsidR="00606DB2" w:rsidRPr="007A5D6A" w:rsidTr="00BE37B6">
        <w:trPr>
          <w:jc w:val="center"/>
        </w:trPr>
        <w:tc>
          <w:tcPr>
            <w:tcW w:w="1624" w:type="dxa"/>
            <w:shd w:val="clear" w:color="auto" w:fill="auto"/>
            <w:vAlign w:val="center"/>
          </w:tcPr>
          <w:p w:rsidR="00606DB2" w:rsidRPr="007A5D6A" w:rsidRDefault="00606DB2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5D6A">
              <w:rPr>
                <w:rFonts w:ascii="標楷體" w:eastAsia="標楷體" w:hAnsi="標楷體" w:hint="eastAsia"/>
                <w:sz w:val="26"/>
                <w:szCs w:val="26"/>
              </w:rPr>
              <w:t>科別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606DB2" w:rsidRPr="00FB13B2" w:rsidRDefault="00735148" w:rsidP="00BE37B6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國文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06DB2" w:rsidRPr="007A5D6A" w:rsidRDefault="00606DB2" w:rsidP="00BE37B6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A5D6A">
              <w:rPr>
                <w:rFonts w:ascii="標楷體" w:eastAsia="標楷體" w:hAnsi="標楷體"/>
                <w:sz w:val="26"/>
                <w:szCs w:val="26"/>
              </w:rPr>
              <w:t>命題者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606DB2" w:rsidRPr="00FB13B2" w:rsidRDefault="00735148" w:rsidP="00BE37B6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○○○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06DB2" w:rsidRPr="007A5D6A" w:rsidRDefault="00606DB2" w:rsidP="00BE37B6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A5D6A">
              <w:rPr>
                <w:rFonts w:ascii="標楷體" w:eastAsia="標楷體" w:hAnsi="標楷體" w:hint="eastAsia"/>
                <w:b/>
                <w:sz w:val="26"/>
                <w:szCs w:val="26"/>
              </w:rPr>
              <w:t>題數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606DB2" w:rsidRPr="007A5D6A" w:rsidRDefault="00735148" w:rsidP="00BE37B6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32</w:t>
            </w:r>
          </w:p>
        </w:tc>
      </w:tr>
    </w:tbl>
    <w:p w:rsidR="00606DB2" w:rsidRPr="007A5D6A" w:rsidRDefault="00606DB2" w:rsidP="00606DB2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606DB2" w:rsidRPr="007A5D6A" w:rsidRDefault="00606DB2" w:rsidP="00606DB2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7A5D6A">
        <w:rPr>
          <w:rFonts w:ascii="標楷體" w:eastAsia="標楷體" w:hAnsi="標楷體"/>
          <w:sz w:val="26"/>
          <w:szCs w:val="26"/>
        </w:rPr>
        <w:t>二</w:t>
      </w:r>
      <w:r w:rsidRPr="007A5D6A">
        <w:rPr>
          <w:rFonts w:ascii="標楷體" w:eastAsia="標楷體" w:hAnsi="標楷體" w:hint="eastAsia"/>
          <w:sz w:val="26"/>
          <w:szCs w:val="26"/>
        </w:rPr>
        <w:t>、試題分析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778"/>
        <w:gridCol w:w="2778"/>
        <w:gridCol w:w="2779"/>
      </w:tblGrid>
      <w:tr w:rsidR="00735148" w:rsidRPr="007A5D6A" w:rsidTr="00B02D5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735148" w:rsidRPr="007A5D6A" w:rsidRDefault="00735148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5D6A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8335" w:type="dxa"/>
            <w:gridSpan w:val="3"/>
          </w:tcPr>
          <w:p w:rsidR="00735148" w:rsidRPr="007A5D6A" w:rsidRDefault="00735148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5D6A">
              <w:rPr>
                <w:rFonts w:ascii="標楷體" w:eastAsia="標楷體" w:hAnsi="標楷體" w:hint="eastAsia"/>
                <w:sz w:val="26"/>
                <w:szCs w:val="26"/>
              </w:rPr>
              <w:t>題數</w:t>
            </w:r>
          </w:p>
        </w:tc>
      </w:tr>
      <w:tr w:rsidR="00735148" w:rsidRPr="007A5D6A" w:rsidTr="00B02D58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735148" w:rsidRPr="007A5D6A" w:rsidRDefault="00735148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5D6A">
              <w:rPr>
                <w:rFonts w:ascii="標楷體" w:eastAsia="標楷體" w:hAnsi="標楷體" w:hint="eastAsia"/>
                <w:sz w:val="26"/>
                <w:szCs w:val="26"/>
              </w:rPr>
              <w:t>難易度</w:t>
            </w:r>
          </w:p>
        </w:tc>
        <w:tc>
          <w:tcPr>
            <w:tcW w:w="2778" w:type="dxa"/>
          </w:tcPr>
          <w:p w:rsidR="00735148" w:rsidRPr="007A5D6A" w:rsidRDefault="00735148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5D6A">
              <w:rPr>
                <w:rFonts w:ascii="標楷體" w:eastAsia="標楷體" w:hAnsi="標楷體" w:hint="eastAsia"/>
                <w:sz w:val="26"/>
                <w:szCs w:val="26"/>
              </w:rPr>
              <w:t>0.8以上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(容易)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35148" w:rsidRPr="007A5D6A" w:rsidRDefault="00735148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0.4-0.8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中等)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35148" w:rsidRPr="007A5D6A" w:rsidRDefault="00735148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0.4</w:t>
            </w:r>
            <w:r w:rsidRPr="007A5D6A">
              <w:rPr>
                <w:rFonts w:ascii="標楷體" w:eastAsia="標楷體" w:hAnsi="標楷體" w:hint="eastAsia"/>
                <w:sz w:val="26"/>
                <w:szCs w:val="26"/>
              </w:rPr>
              <w:t>以下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(難)</w:t>
            </w:r>
          </w:p>
        </w:tc>
      </w:tr>
      <w:tr w:rsidR="00735148" w:rsidRPr="007A5D6A" w:rsidTr="00B02D58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735148" w:rsidRPr="007A5D6A" w:rsidRDefault="00735148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8" w:type="dxa"/>
          </w:tcPr>
          <w:p w:rsidR="00735148" w:rsidRPr="007A5D6A" w:rsidRDefault="00B02D58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</w:t>
            </w:r>
            <w:r w:rsidR="00735148" w:rsidRPr="00FB13B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題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35148" w:rsidRPr="007A5D6A" w:rsidRDefault="00735148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13B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="00B02D5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6</w:t>
            </w:r>
            <w:r w:rsidRPr="00FB13B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題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35148" w:rsidRPr="007A5D6A" w:rsidRDefault="00B02D58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</w:t>
            </w:r>
            <w:r w:rsidR="00735148" w:rsidRPr="00FB13B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題</w:t>
            </w:r>
          </w:p>
        </w:tc>
      </w:tr>
      <w:tr w:rsidR="00735148" w:rsidRPr="007A5D6A" w:rsidTr="00B02D58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735148" w:rsidRPr="007A5D6A" w:rsidRDefault="00735148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5D6A">
              <w:rPr>
                <w:rFonts w:ascii="標楷體" w:eastAsia="標楷體" w:hAnsi="標楷體" w:hint="eastAsia"/>
                <w:sz w:val="26"/>
                <w:szCs w:val="26"/>
              </w:rPr>
              <w:t>鑑別度</w:t>
            </w:r>
          </w:p>
        </w:tc>
        <w:tc>
          <w:tcPr>
            <w:tcW w:w="2778" w:type="dxa"/>
          </w:tcPr>
          <w:p w:rsidR="00735148" w:rsidRDefault="00735148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/>
                <w:sz w:val="26"/>
                <w:szCs w:val="26"/>
              </w:rPr>
              <w:t>.4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以上(上)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35148" w:rsidRDefault="00735148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0.3-0.4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中)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35148" w:rsidRDefault="00735148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0.3以下(下)</w:t>
            </w:r>
          </w:p>
        </w:tc>
      </w:tr>
      <w:tr w:rsidR="00735148" w:rsidRPr="007A5D6A" w:rsidTr="00B02D58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735148" w:rsidRPr="007A5D6A" w:rsidRDefault="00735148" w:rsidP="00FB13B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8" w:type="dxa"/>
            <w:vAlign w:val="center"/>
          </w:tcPr>
          <w:p w:rsidR="00735148" w:rsidRPr="007A5D6A" w:rsidRDefault="00735148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13B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23題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35148" w:rsidRPr="007A5D6A" w:rsidRDefault="00735148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13B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0題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35148" w:rsidRPr="007A5D6A" w:rsidRDefault="00735148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13B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2題</w:t>
            </w:r>
          </w:p>
        </w:tc>
      </w:tr>
    </w:tbl>
    <w:p w:rsidR="00AB2B0D" w:rsidRPr="003D4622" w:rsidRDefault="003D4622" w:rsidP="003D4622">
      <w:pPr>
        <w:spacing w:line="500" w:lineRule="exact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 w:rsidR="00AB2B0D" w:rsidRPr="003D4622">
        <w:rPr>
          <w:rFonts w:ascii="標楷體" w:eastAsia="標楷體" w:hAnsi="標楷體" w:hint="eastAsia"/>
          <w:sz w:val="26"/>
          <w:szCs w:val="26"/>
        </w:rPr>
        <w:t>整體答對率：</w:t>
      </w:r>
      <w:r w:rsidR="00AB2B0D" w:rsidRPr="003D4622">
        <w:rPr>
          <w:rFonts w:ascii="標楷體" w:eastAsia="標楷體" w:hAnsi="標楷體" w:hint="eastAsia"/>
          <w:color w:val="FF0000"/>
          <w:sz w:val="26"/>
          <w:szCs w:val="26"/>
        </w:rPr>
        <w:t>61.16%</w:t>
      </w:r>
    </w:p>
    <w:p w:rsidR="00606DB2" w:rsidRPr="007A5D6A" w:rsidRDefault="00AB2B0D" w:rsidP="00606DB2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</w:t>
      </w:r>
      <w:r w:rsidR="00606DB2" w:rsidRPr="007A5D6A">
        <w:rPr>
          <w:rFonts w:ascii="標楷體" w:eastAsia="標楷體" w:hAnsi="標楷體" w:hint="eastAsia"/>
          <w:sz w:val="26"/>
          <w:szCs w:val="26"/>
        </w:rPr>
        <w:t>.難易度</w:t>
      </w:r>
      <w:r w:rsidR="00294DDD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1414"/>
        <w:gridCol w:w="6176"/>
      </w:tblGrid>
      <w:tr w:rsidR="00606DB2" w:rsidRPr="007A5D6A" w:rsidTr="006545DD">
        <w:tc>
          <w:tcPr>
            <w:tcW w:w="2044" w:type="dxa"/>
            <w:shd w:val="clear" w:color="auto" w:fill="auto"/>
            <w:vAlign w:val="center"/>
          </w:tcPr>
          <w:p w:rsidR="00606DB2" w:rsidRPr="007A5D6A" w:rsidRDefault="00606DB2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5D6A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606DB2" w:rsidRPr="007A5D6A" w:rsidRDefault="00606DB2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5D6A">
              <w:rPr>
                <w:rFonts w:ascii="標楷體" w:eastAsia="標楷體" w:hAnsi="標楷體" w:hint="eastAsia"/>
                <w:sz w:val="26"/>
                <w:szCs w:val="26"/>
              </w:rPr>
              <w:t>題號</w:t>
            </w:r>
          </w:p>
        </w:tc>
        <w:tc>
          <w:tcPr>
            <w:tcW w:w="6176" w:type="dxa"/>
            <w:shd w:val="clear" w:color="auto" w:fill="auto"/>
          </w:tcPr>
          <w:p w:rsidR="00606DB2" w:rsidRPr="007A5D6A" w:rsidRDefault="00B02D58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判斷可能的</w:t>
            </w:r>
            <w:r w:rsidR="00606DB2" w:rsidRPr="007A5D6A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  <w:r w:rsidR="008F7016">
              <w:rPr>
                <w:rFonts w:ascii="標楷體" w:eastAsia="標楷體" w:hAnsi="標楷體" w:hint="eastAsia"/>
                <w:sz w:val="26"/>
                <w:szCs w:val="26"/>
              </w:rPr>
              <w:t>/調整教學的建議</w:t>
            </w:r>
          </w:p>
        </w:tc>
      </w:tr>
      <w:tr w:rsidR="00606DB2" w:rsidRPr="007A5D6A" w:rsidTr="006545DD">
        <w:tc>
          <w:tcPr>
            <w:tcW w:w="2044" w:type="dxa"/>
            <w:shd w:val="clear" w:color="auto" w:fill="auto"/>
            <w:vAlign w:val="center"/>
          </w:tcPr>
          <w:p w:rsidR="00606DB2" w:rsidRPr="007A5D6A" w:rsidRDefault="00606DB2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5D6A">
              <w:rPr>
                <w:rFonts w:ascii="標楷體" w:eastAsia="標楷體" w:hAnsi="標楷體" w:hint="eastAsia"/>
                <w:sz w:val="26"/>
                <w:szCs w:val="26"/>
              </w:rPr>
              <w:t>高於0.</w:t>
            </w:r>
            <w:r w:rsidR="00735148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7A5D6A">
              <w:rPr>
                <w:rFonts w:ascii="標楷體" w:eastAsia="標楷體" w:hAnsi="標楷體" w:hint="eastAsia"/>
                <w:sz w:val="26"/>
                <w:szCs w:val="26"/>
              </w:rPr>
              <w:t>以上</w:t>
            </w:r>
          </w:p>
          <w:p w:rsidR="00606DB2" w:rsidRPr="007A5D6A" w:rsidRDefault="00606DB2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5D6A">
              <w:rPr>
                <w:rFonts w:ascii="標楷體" w:eastAsia="標楷體" w:hAnsi="標楷體" w:hint="eastAsia"/>
                <w:sz w:val="26"/>
                <w:szCs w:val="26"/>
              </w:rPr>
              <w:t>（太容易）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606DB2" w:rsidRPr="00FB13B2" w:rsidRDefault="00FB13B2" w:rsidP="00BE37B6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B13B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無</w:t>
            </w:r>
          </w:p>
        </w:tc>
        <w:tc>
          <w:tcPr>
            <w:tcW w:w="6176" w:type="dxa"/>
            <w:shd w:val="clear" w:color="auto" w:fill="auto"/>
            <w:vAlign w:val="center"/>
          </w:tcPr>
          <w:p w:rsidR="00606DB2" w:rsidRPr="00FB13B2" w:rsidRDefault="00FB13B2" w:rsidP="00BE37B6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B13B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無</w:t>
            </w:r>
          </w:p>
        </w:tc>
      </w:tr>
      <w:tr w:rsidR="00606DB2" w:rsidRPr="007A5D6A" w:rsidTr="006545DD">
        <w:tc>
          <w:tcPr>
            <w:tcW w:w="2044" w:type="dxa"/>
            <w:shd w:val="clear" w:color="auto" w:fill="auto"/>
            <w:vAlign w:val="center"/>
          </w:tcPr>
          <w:p w:rsidR="00606DB2" w:rsidRPr="007A5D6A" w:rsidRDefault="00606DB2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5D6A">
              <w:rPr>
                <w:rFonts w:ascii="標楷體" w:eastAsia="標楷體" w:hAnsi="標楷體" w:hint="eastAsia"/>
                <w:sz w:val="26"/>
                <w:szCs w:val="26"/>
              </w:rPr>
              <w:t>低於0.</w:t>
            </w:r>
            <w:r w:rsidR="0073514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7A5D6A">
              <w:rPr>
                <w:rFonts w:ascii="標楷體" w:eastAsia="標楷體" w:hAnsi="標楷體" w:hint="eastAsia"/>
                <w:sz w:val="26"/>
                <w:szCs w:val="26"/>
              </w:rPr>
              <w:t>以下</w:t>
            </w:r>
          </w:p>
          <w:p w:rsidR="00606DB2" w:rsidRPr="007A5D6A" w:rsidRDefault="00606DB2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5D6A">
              <w:rPr>
                <w:rFonts w:ascii="標楷體" w:eastAsia="標楷體" w:hAnsi="標楷體" w:hint="eastAsia"/>
                <w:sz w:val="26"/>
                <w:szCs w:val="26"/>
              </w:rPr>
              <w:t>（太難）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606DB2" w:rsidRPr="00FB13B2" w:rsidRDefault="00B02D58" w:rsidP="00BE37B6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16</w:t>
            </w:r>
          </w:p>
        </w:tc>
        <w:tc>
          <w:tcPr>
            <w:tcW w:w="6176" w:type="dxa"/>
            <w:shd w:val="clear" w:color="auto" w:fill="auto"/>
          </w:tcPr>
          <w:p w:rsidR="00606DB2" w:rsidRPr="00FB13B2" w:rsidRDefault="00606DB2" w:rsidP="00BE37B6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606DB2" w:rsidRPr="007A5D6A" w:rsidRDefault="00AB2B0D" w:rsidP="00606DB2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</w:t>
      </w:r>
      <w:r w:rsidR="00606DB2" w:rsidRPr="007A5D6A">
        <w:rPr>
          <w:rFonts w:ascii="標楷體" w:eastAsia="標楷體" w:hAnsi="標楷體" w:hint="eastAsia"/>
          <w:sz w:val="26"/>
          <w:szCs w:val="26"/>
        </w:rPr>
        <w:t>.鑑別度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228"/>
        <w:gridCol w:w="6272"/>
      </w:tblGrid>
      <w:tr w:rsidR="00606DB2" w:rsidRPr="007A5D6A" w:rsidTr="008F7016">
        <w:trPr>
          <w:jc w:val="center"/>
        </w:trPr>
        <w:tc>
          <w:tcPr>
            <w:tcW w:w="2187" w:type="dxa"/>
            <w:shd w:val="clear" w:color="auto" w:fill="auto"/>
            <w:vAlign w:val="center"/>
          </w:tcPr>
          <w:p w:rsidR="00FB13B2" w:rsidRDefault="00FB13B2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5D6A">
              <w:rPr>
                <w:rFonts w:ascii="標楷體" w:eastAsia="標楷體" w:hAnsi="標楷體" w:hint="eastAsia"/>
                <w:sz w:val="26"/>
                <w:szCs w:val="26"/>
              </w:rPr>
              <w:t>題號</w:t>
            </w:r>
          </w:p>
          <w:p w:rsidR="00606DB2" w:rsidRPr="007A5D6A" w:rsidRDefault="00FB13B2" w:rsidP="00BE37B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545DD">
              <w:rPr>
                <w:rFonts w:ascii="標楷體" w:eastAsia="標楷體" w:hAnsi="標楷體" w:hint="eastAsia"/>
                <w:sz w:val="26"/>
                <w:szCs w:val="26"/>
              </w:rPr>
              <w:t>低於0.2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606DB2" w:rsidRPr="007A5D6A" w:rsidRDefault="00FB13B2" w:rsidP="00FB13B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鑑別度</w:t>
            </w:r>
          </w:p>
        </w:tc>
        <w:tc>
          <w:tcPr>
            <w:tcW w:w="6518" w:type="dxa"/>
            <w:shd w:val="clear" w:color="auto" w:fill="auto"/>
          </w:tcPr>
          <w:p w:rsidR="00606DB2" w:rsidRPr="007A5D6A" w:rsidRDefault="00606DB2" w:rsidP="00FB13B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5D6A">
              <w:rPr>
                <w:rFonts w:ascii="標楷體" w:eastAsia="標楷體" w:hAnsi="標楷體" w:hint="eastAsia"/>
                <w:sz w:val="26"/>
                <w:szCs w:val="26"/>
              </w:rPr>
              <w:t>分析說明</w:t>
            </w:r>
            <w:r w:rsidR="008F7016">
              <w:rPr>
                <w:rFonts w:ascii="標楷體" w:eastAsia="標楷體" w:hAnsi="標楷體" w:hint="eastAsia"/>
                <w:sz w:val="26"/>
                <w:szCs w:val="26"/>
              </w:rPr>
              <w:t>/調整教學的建議</w:t>
            </w:r>
          </w:p>
        </w:tc>
      </w:tr>
      <w:tr w:rsidR="00606DB2" w:rsidRPr="007A5D6A" w:rsidTr="008F7016">
        <w:trPr>
          <w:jc w:val="center"/>
        </w:trPr>
        <w:tc>
          <w:tcPr>
            <w:tcW w:w="2187" w:type="dxa"/>
            <w:shd w:val="clear" w:color="auto" w:fill="auto"/>
            <w:vAlign w:val="center"/>
          </w:tcPr>
          <w:p w:rsidR="00606DB2" w:rsidRPr="00FB13B2" w:rsidRDefault="00B02D58" w:rsidP="00FB13B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16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606DB2" w:rsidRPr="00FB13B2" w:rsidRDefault="00B02D58" w:rsidP="00FB13B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0.09</w:t>
            </w:r>
          </w:p>
        </w:tc>
        <w:tc>
          <w:tcPr>
            <w:tcW w:w="6518" w:type="dxa"/>
            <w:shd w:val="clear" w:color="auto" w:fill="auto"/>
          </w:tcPr>
          <w:p w:rsidR="00606DB2" w:rsidRPr="00FB13B2" w:rsidRDefault="00606DB2" w:rsidP="00FB13B2">
            <w:pPr>
              <w:spacing w:line="50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DD669C" w:rsidRPr="007A5D6A" w:rsidTr="008F7016">
        <w:trPr>
          <w:jc w:val="center"/>
        </w:trPr>
        <w:tc>
          <w:tcPr>
            <w:tcW w:w="2187" w:type="dxa"/>
            <w:shd w:val="clear" w:color="auto" w:fill="auto"/>
            <w:vAlign w:val="center"/>
          </w:tcPr>
          <w:p w:rsidR="00DD669C" w:rsidRDefault="00DD669C" w:rsidP="00FB13B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DD669C" w:rsidRDefault="00DD669C" w:rsidP="00FB13B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6518" w:type="dxa"/>
            <w:shd w:val="clear" w:color="auto" w:fill="auto"/>
          </w:tcPr>
          <w:p w:rsidR="00DD669C" w:rsidRPr="00FB13B2" w:rsidRDefault="00DD669C" w:rsidP="00FB13B2">
            <w:pPr>
              <w:spacing w:line="50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8F7016" w:rsidRPr="007A5D6A" w:rsidRDefault="008F7016" w:rsidP="00606DB2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606DB2" w:rsidRDefault="00606DB2" w:rsidP="00606DB2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7A5D6A">
        <w:rPr>
          <w:rFonts w:ascii="標楷體" w:eastAsia="標楷體" w:hAnsi="標楷體" w:hint="eastAsia"/>
          <w:sz w:val="26"/>
          <w:szCs w:val="26"/>
        </w:rPr>
        <w:t>三、具體建議事項：</w:t>
      </w:r>
    </w:p>
    <w:p w:rsidR="00DD669C" w:rsidRPr="00FB13B2" w:rsidRDefault="00DD669C" w:rsidP="00DD669C">
      <w:pPr>
        <w:pStyle w:val="a3"/>
        <w:snapToGrid w:val="0"/>
        <w:spacing w:line="500" w:lineRule="exact"/>
        <w:ind w:leftChars="0" w:left="0"/>
        <w:rPr>
          <w:rFonts w:ascii="標楷體" w:eastAsia="標楷體" w:hAnsi="標楷體"/>
          <w:color w:val="FF0000"/>
          <w:sz w:val="26"/>
          <w:szCs w:val="26"/>
        </w:rPr>
      </w:pPr>
      <w:r w:rsidRPr="00FB13B2">
        <w:rPr>
          <w:rFonts w:ascii="標楷體" w:eastAsia="標楷體" w:hAnsi="標楷體" w:hint="eastAsia"/>
          <w:color w:val="FF0000"/>
          <w:sz w:val="26"/>
          <w:szCs w:val="26"/>
        </w:rPr>
        <w:t>可針對下列幾項說明：</w:t>
      </w:r>
    </w:p>
    <w:p w:rsidR="00DD669C" w:rsidRPr="00FB13B2" w:rsidRDefault="00DD669C" w:rsidP="00DD669C">
      <w:pPr>
        <w:pStyle w:val="a3"/>
        <w:snapToGrid w:val="0"/>
        <w:spacing w:line="500" w:lineRule="exact"/>
        <w:ind w:leftChars="0" w:left="0"/>
        <w:rPr>
          <w:rFonts w:ascii="標楷體" w:eastAsia="標楷體" w:hAnsi="標楷體"/>
          <w:color w:val="FF0000"/>
          <w:sz w:val="26"/>
          <w:szCs w:val="26"/>
        </w:rPr>
      </w:pPr>
      <w:r w:rsidRPr="00FB13B2">
        <w:rPr>
          <w:rFonts w:ascii="標楷體" w:eastAsia="標楷體" w:hAnsi="標楷體" w:hint="eastAsia"/>
          <w:color w:val="FF0000"/>
          <w:sz w:val="26"/>
          <w:szCs w:val="26"/>
        </w:rPr>
        <w:t>1.該科教師教學與學生學習可在強化之重點</w:t>
      </w:r>
    </w:p>
    <w:p w:rsidR="00DD669C" w:rsidRPr="00FB13B2" w:rsidRDefault="00DD669C" w:rsidP="00DD669C">
      <w:pPr>
        <w:pStyle w:val="a3"/>
        <w:snapToGrid w:val="0"/>
        <w:spacing w:line="500" w:lineRule="exact"/>
        <w:ind w:leftChars="0" w:left="0"/>
        <w:rPr>
          <w:rFonts w:ascii="標楷體" w:eastAsia="標楷體" w:hAnsi="標楷體"/>
          <w:color w:val="FF0000"/>
          <w:sz w:val="26"/>
          <w:szCs w:val="26"/>
        </w:rPr>
      </w:pPr>
      <w:r w:rsidRPr="00FB13B2">
        <w:rPr>
          <w:rFonts w:ascii="標楷體" w:eastAsia="標楷體" w:hAnsi="標楷體" w:hint="eastAsia"/>
          <w:color w:val="FF0000"/>
          <w:sz w:val="26"/>
          <w:szCs w:val="26"/>
        </w:rPr>
        <w:t>2.實施補救教學之方向</w:t>
      </w:r>
    </w:p>
    <w:p w:rsidR="00DD669C" w:rsidRPr="007A5D6A" w:rsidRDefault="00DD669C" w:rsidP="00DD669C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FB13B2">
        <w:rPr>
          <w:rFonts w:ascii="標楷體" w:eastAsia="標楷體" w:hAnsi="標楷體" w:hint="eastAsia"/>
          <w:color w:val="FF0000"/>
          <w:sz w:val="26"/>
          <w:szCs w:val="26"/>
        </w:rPr>
        <w:t>3.命題教師編製測驗時之注意事項</w:t>
      </w:r>
    </w:p>
    <w:p w:rsidR="008F7016" w:rsidRDefault="008F7016" w:rsidP="00B02D58">
      <w:pPr>
        <w:jc w:val="center"/>
        <w:rPr>
          <w:rFonts w:ascii="標楷體" w:eastAsia="標楷體" w:hAnsi="標楷體"/>
          <w:sz w:val="28"/>
        </w:rPr>
      </w:pPr>
    </w:p>
    <w:p w:rsidR="008F7016" w:rsidRPr="00F65AB7" w:rsidRDefault="008F7016" w:rsidP="00B02D58">
      <w:pPr>
        <w:jc w:val="center"/>
        <w:rPr>
          <w:rFonts w:ascii="標楷體" w:eastAsia="標楷體" w:hAnsi="標楷體"/>
          <w:sz w:val="28"/>
        </w:rPr>
      </w:pPr>
    </w:p>
    <w:sectPr w:rsidR="008F7016" w:rsidRPr="00F65AB7" w:rsidSect="007351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7F6" w:rsidRDefault="001457F6" w:rsidP="0006190D">
      <w:r>
        <w:separator/>
      </w:r>
    </w:p>
  </w:endnote>
  <w:endnote w:type="continuationSeparator" w:id="0">
    <w:p w:rsidR="001457F6" w:rsidRDefault="001457F6" w:rsidP="0006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7F6" w:rsidRDefault="001457F6" w:rsidP="0006190D">
      <w:r>
        <w:separator/>
      </w:r>
    </w:p>
  </w:footnote>
  <w:footnote w:type="continuationSeparator" w:id="0">
    <w:p w:rsidR="001457F6" w:rsidRDefault="001457F6" w:rsidP="00061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F14DA"/>
    <w:multiLevelType w:val="hybridMultilevel"/>
    <w:tmpl w:val="E88E1350"/>
    <w:lvl w:ilvl="0" w:tplc="259406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2C65A2"/>
    <w:multiLevelType w:val="hybridMultilevel"/>
    <w:tmpl w:val="BF98BD98"/>
    <w:lvl w:ilvl="0" w:tplc="D8D87E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332BC2"/>
    <w:multiLevelType w:val="hybridMultilevel"/>
    <w:tmpl w:val="94D434CE"/>
    <w:lvl w:ilvl="0" w:tplc="F3220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B2"/>
    <w:rsid w:val="0006190D"/>
    <w:rsid w:val="00070DE2"/>
    <w:rsid w:val="001457F6"/>
    <w:rsid w:val="001E7CF6"/>
    <w:rsid w:val="00234AA0"/>
    <w:rsid w:val="00294DDD"/>
    <w:rsid w:val="003856D2"/>
    <w:rsid w:val="003D4622"/>
    <w:rsid w:val="0048029B"/>
    <w:rsid w:val="004A3719"/>
    <w:rsid w:val="00516F68"/>
    <w:rsid w:val="00585057"/>
    <w:rsid w:val="00593EBC"/>
    <w:rsid w:val="005C139C"/>
    <w:rsid w:val="00606DB2"/>
    <w:rsid w:val="006545DD"/>
    <w:rsid w:val="00735063"/>
    <w:rsid w:val="00735148"/>
    <w:rsid w:val="008D28B7"/>
    <w:rsid w:val="008F7016"/>
    <w:rsid w:val="00914F8F"/>
    <w:rsid w:val="00A72509"/>
    <w:rsid w:val="00A83669"/>
    <w:rsid w:val="00AB2B0D"/>
    <w:rsid w:val="00B02D58"/>
    <w:rsid w:val="00BE37B6"/>
    <w:rsid w:val="00C30C3C"/>
    <w:rsid w:val="00C37B39"/>
    <w:rsid w:val="00C75745"/>
    <w:rsid w:val="00C93249"/>
    <w:rsid w:val="00CF031D"/>
    <w:rsid w:val="00CF32BB"/>
    <w:rsid w:val="00DD669C"/>
    <w:rsid w:val="00E43012"/>
    <w:rsid w:val="00E65883"/>
    <w:rsid w:val="00F65AB7"/>
    <w:rsid w:val="00F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95BBCC-82F1-4A9A-93BF-1B671046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DB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DB2"/>
    <w:pPr>
      <w:spacing w:line="300" w:lineRule="exact"/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61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6190D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061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6190D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>Toshiba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2022-05-04T05:52:00Z</dcterms:created>
  <dcterms:modified xsi:type="dcterms:W3CDTF">2022-05-04T05:52:00Z</dcterms:modified>
</cp:coreProperties>
</file>