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79" w:rsidRPr="003F0118" w:rsidRDefault="008A0379" w:rsidP="008A0379">
      <w:pPr>
        <w:pStyle w:val="a5"/>
        <w:spacing w:before="36" w:after="72"/>
        <w:ind w:leftChars="125"/>
        <w:rPr>
          <w:sz w:val="28"/>
        </w:rPr>
      </w:pPr>
      <w:bookmarkStart w:id="0" w:name="_Toc131066867"/>
      <w:r>
        <w:rPr>
          <w:rFonts w:hint="eastAsia"/>
        </w:rPr>
        <w:t>(一)彈性學習課程方案</w:t>
      </w:r>
      <w:r w:rsidRPr="00626474">
        <w:rPr>
          <w:rFonts w:hint="eastAsia"/>
        </w:rPr>
        <w:t>(</w:t>
      </w:r>
      <w:r>
        <w:rPr>
          <w:rFonts w:hint="eastAsia"/>
        </w:rPr>
        <w:t>表5-2</w:t>
      </w:r>
      <w:r w:rsidRPr="00626474">
        <w:rPr>
          <w:rFonts w:hint="eastAsia"/>
        </w:rPr>
        <w:t>)</w:t>
      </w:r>
      <w:bookmarkEnd w:id="0"/>
      <w:r>
        <w:rPr>
          <w:rFonts w:hint="eastAsia"/>
        </w:rPr>
        <w:t xml:space="preserve"> </w:t>
      </w:r>
    </w:p>
    <w:p w:rsidR="008A0379" w:rsidRPr="0063777A" w:rsidRDefault="008A0379" w:rsidP="008A0379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114</w:t>
      </w:r>
      <w:r>
        <w:rPr>
          <w:rFonts w:eastAsia="標楷體" w:hint="eastAsia"/>
          <w:sz w:val="32"/>
        </w:rPr>
        <w:t>學年度彈性學習課程方案表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含教案</w:t>
      </w:r>
      <w:r>
        <w:rPr>
          <w:rFonts w:eastAsia="標楷體" w:hint="eastAsia"/>
          <w:sz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634"/>
        <w:gridCol w:w="886"/>
        <w:gridCol w:w="1659"/>
        <w:gridCol w:w="2641"/>
        <w:gridCol w:w="1687"/>
        <w:gridCol w:w="843"/>
        <w:gridCol w:w="132"/>
        <w:gridCol w:w="289"/>
        <w:gridCol w:w="714"/>
        <w:gridCol w:w="4035"/>
      </w:tblGrid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</w:tcPr>
          <w:p w:rsidR="008A0379" w:rsidRPr="00E86840" w:rsidRDefault="008A0379" w:rsidP="009715C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3"/>
            <w:shd w:val="clear" w:color="auto" w:fill="auto"/>
          </w:tcPr>
          <w:p w:rsidR="008A0379" w:rsidRPr="00EA50EC" w:rsidRDefault="008A0379" w:rsidP="009715C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EA50EC">
              <w:rPr>
                <w:rFonts w:ascii="標楷體" w:eastAsia="標楷體" w:hAnsi="標楷體" w:hint="eastAsia"/>
                <w:color w:val="FF0000"/>
              </w:rPr>
              <w:t>□</w:t>
            </w:r>
            <w:r w:rsidRPr="00EA50EC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:rsidR="008A0379" w:rsidRDefault="008A0379" w:rsidP="009715C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8A0379" w:rsidRPr="0063777A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E86840" w:rsidRDefault="008A0379" w:rsidP="009715C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85" w:type="pct"/>
            <w:gridSpan w:val="3"/>
            <w:shd w:val="clear" w:color="auto" w:fill="auto"/>
          </w:tcPr>
          <w:p w:rsidR="008A0379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□七</w:t>
            </w:r>
            <w:r>
              <w:rPr>
                <w:rFonts w:ascii="標楷體" w:eastAsia="標楷體" w:hAnsi="標楷體" w:hint="eastAsia"/>
              </w:rPr>
              <w:t>上□八上□九上</w:t>
            </w:r>
          </w:p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七下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八下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3"/>
            <w:shd w:val="clear" w:color="auto" w:fill="auto"/>
            <w:vAlign w:val="center"/>
          </w:tcPr>
          <w:p w:rsidR="008A0379" w:rsidRPr="00E86840" w:rsidRDefault="008A0379" w:rsidP="009715C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4758AC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建議從以下方向敘寫</w:t>
            </w:r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A0379" w:rsidRPr="004758AC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:rsidR="008A0379" w:rsidRPr="004758AC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:rsidR="008A0379" w:rsidRPr="00E86840" w:rsidRDefault="008A0379" w:rsidP="009715C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包含哪些跨領域學習？促成怎樣的跨領域共通及持久性理解</w:t>
            </w: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4758AC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:rsidR="008A0379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4758AC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:rsidR="008A0379" w:rsidRPr="004758AC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:rsidR="008A0379" w:rsidRPr="004758AC" w:rsidRDefault="008A0379" w:rsidP="009715C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8A0379" w:rsidTr="009715C1">
        <w:trPr>
          <w:trHeight w:val="1391"/>
          <w:jc w:val="center"/>
        </w:trPr>
        <w:tc>
          <w:tcPr>
            <w:tcW w:w="81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899" w:type="pct"/>
            <w:gridSpan w:val="8"/>
            <w:shd w:val="clear" w:color="auto" w:fill="auto"/>
            <w:vAlign w:val="center"/>
          </w:tcPr>
          <w:p w:rsidR="008A0379" w:rsidRPr="004758AC" w:rsidRDefault="008A0379" w:rsidP="009715C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8A0379" w:rsidTr="009715C1">
        <w:trPr>
          <w:trHeight w:val="1391"/>
          <w:jc w:val="center"/>
        </w:trPr>
        <w:tc>
          <w:tcPr>
            <w:tcW w:w="813" w:type="pct"/>
            <w:gridSpan w:val="2"/>
            <w:vMerge/>
            <w:shd w:val="clear" w:color="auto" w:fill="D9D9D9" w:themeFill="background1" w:themeFillShade="D9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899" w:type="pct"/>
            <w:gridSpan w:val="8"/>
            <w:shd w:val="clear" w:color="auto" w:fill="auto"/>
            <w:vAlign w:val="center"/>
          </w:tcPr>
          <w:p w:rsidR="008A0379" w:rsidRPr="003F7346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4758AC" w:rsidRDefault="008A0379" w:rsidP="009715C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1.將選取後的該教育階段核心素養與設計理念、學習重點結合，敘寫課程目標。</w:t>
            </w:r>
          </w:p>
          <w:p w:rsidR="008A0379" w:rsidRPr="004758AC" w:rsidRDefault="008A0379" w:rsidP="009715C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:rsidR="008A0379" w:rsidRPr="00E86840" w:rsidRDefault="008A0379" w:rsidP="009715C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3.可運用各核心素養內動作性質的字詞做為參考「動詞」，結合主題內容（名詞），建議以完整句子串連敘寫，以引導統整性探究與整合活用。</w:t>
            </w:r>
          </w:p>
        </w:tc>
      </w:tr>
      <w:tr w:rsidR="008A0379" w:rsidTr="009715C1">
        <w:trPr>
          <w:trHeight w:val="730"/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</w:tcPr>
          <w:p w:rsidR="008A0379" w:rsidRPr="004758AC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pct"/>
            <w:gridSpan w:val="9"/>
            <w:shd w:val="clear" w:color="auto" w:fill="auto"/>
            <w:vAlign w:val="center"/>
          </w:tcPr>
          <w:p w:rsidR="008A0379" w:rsidRPr="00E86840" w:rsidRDefault="008A0379" w:rsidP="009715C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學習進度週次/節次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8A0379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單元子題可合併數週整合敘寫或依各週次進度敘寫。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0379" w:rsidRDefault="008A0379" w:rsidP="009715C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0A0814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:rsidR="008A0379" w:rsidRDefault="008A0379" w:rsidP="009715C1">
            <w:pPr>
              <w:spacing w:line="240" w:lineRule="exact"/>
              <w:ind w:rightChars="-107" w:right="-257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、性別平等</w:t>
            </w:r>
          </w:p>
          <w:p w:rsidR="008A0379" w:rsidRDefault="008A0379" w:rsidP="009715C1">
            <w:pPr>
              <w:spacing w:line="240" w:lineRule="exact"/>
              <w:ind w:rightChars="-47" w:right="-113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戶外教育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</w:p>
          <w:p w:rsidR="008A0379" w:rsidRPr="0063777A" w:rsidRDefault="008A0379" w:rsidP="009715C1">
            <w:pPr>
              <w:spacing w:line="240" w:lineRule="exact"/>
              <w:ind w:rightChars="-107" w:right="-257"/>
              <w:rPr>
                <w:rFonts w:ascii="標楷體" w:eastAsia="標楷體" w:hAnsi="標楷體"/>
                <w:szCs w:val="20"/>
              </w:rPr>
            </w:pP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其他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3017CD">
              <w:rPr>
                <w:rFonts w:ascii="標楷體" w:eastAsia="標楷體" w:hAnsi="標楷體" w:hint="eastAsia"/>
                <w:szCs w:val="20"/>
              </w:rPr>
              <w:t xml:space="preserve">          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8A0379" w:rsidTr="009715C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A0379" w:rsidRPr="0063777A" w:rsidRDefault="008A0379" w:rsidP="00971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A0379" w:rsidRPr="0063777A" w:rsidRDefault="008A0379" w:rsidP="00971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43" w:type="pct"/>
            <w:gridSpan w:val="2"/>
            <w:shd w:val="clear" w:color="auto" w:fill="auto"/>
          </w:tcPr>
          <w:p w:rsidR="008A0379" w:rsidRPr="0063777A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EA50EC" w:rsidRDefault="008A0379" w:rsidP="009715C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A50EC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EA50EC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Default="008A0379" w:rsidP="009715C1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 □性別平等教育   □戶外教育 </w:t>
            </w:r>
          </w:p>
          <w:p w:rsidR="008A0379" w:rsidRPr="00EA50EC" w:rsidRDefault="008A0379" w:rsidP="009715C1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 xml:space="preserve"> </w:t>
            </w: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Pr="0063777A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3" w:type="pct"/>
            <w:gridSpan w:val="4"/>
            <w:shd w:val="clear" w:color="auto" w:fill="auto"/>
          </w:tcPr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43" w:type="pct"/>
            <w:gridSpan w:val="4"/>
            <w:shd w:val="clear" w:color="auto" w:fill="auto"/>
          </w:tcPr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311" w:type="pct"/>
            <w:shd w:val="clear" w:color="auto" w:fill="auto"/>
          </w:tcPr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A0379" w:rsidTr="009715C1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8A0379" w:rsidRDefault="008A0379" w:rsidP="00971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8A0379" w:rsidRPr="005F553F" w:rsidRDefault="008A0379" w:rsidP="009715C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B93858" w:rsidRPr="008A0379" w:rsidRDefault="008A03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893455">
        <w:rPr>
          <w:rFonts w:ascii="標楷體" w:eastAsia="標楷體" w:hAnsi="標楷體" w:hint="eastAsia"/>
        </w:rPr>
        <w:t>填表說明：可依各校需求自行增刪</w:t>
      </w:r>
      <w:bookmarkStart w:id="1" w:name="_GoBack"/>
      <w:bookmarkEnd w:id="1"/>
    </w:p>
    <w:sectPr w:rsidR="00B93858" w:rsidRPr="008A0379" w:rsidSect="008A03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79"/>
    <w:rsid w:val="008A0379"/>
    <w:rsid w:val="00B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952A"/>
  <w15:chartTrackingRefBased/>
  <w15:docId w15:val="{7A6ACA84-19FB-4DB3-8C11-5196081E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3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037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A0379"/>
    <w:rPr>
      <w:rFonts w:ascii="Times New Roman" w:eastAsia="新細明體" w:hAnsi="Times New Roman" w:cs="Times New Roman"/>
      <w:szCs w:val="24"/>
    </w:rPr>
  </w:style>
  <w:style w:type="paragraph" w:customStyle="1" w:styleId="a5">
    <w:name w:val="參標"/>
    <w:basedOn w:val="a"/>
    <w:link w:val="a6"/>
    <w:qFormat/>
    <w:rsid w:val="008A0379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8A0379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2025-05-01T02:11:00Z</dcterms:created>
  <dcterms:modified xsi:type="dcterms:W3CDTF">2025-05-01T02:18:00Z</dcterms:modified>
</cp:coreProperties>
</file>