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26C7" w:rsidRPr="0013221F" w:rsidRDefault="0013344F" w:rsidP="00C326C7">
      <w:pPr>
        <w:pStyle w:val="a7"/>
        <w:numPr>
          <w:ilvl w:val="0"/>
          <w:numId w:val="5"/>
        </w:numPr>
        <w:rPr>
          <w:rFonts w:eastAsia="標楷體"/>
        </w:rPr>
      </w:pPr>
      <w:r w:rsidRPr="0013221F">
        <w:rPr>
          <w:rFonts w:eastAsia="標楷體"/>
          <w:b/>
        </w:rPr>
        <w:t>選擇題</w:t>
      </w:r>
      <w:r w:rsidR="00746B8C" w:rsidRPr="0013221F">
        <w:rPr>
          <w:rFonts w:eastAsia="標楷體"/>
        </w:rPr>
        <w:t>：</w:t>
      </w:r>
    </w:p>
    <w:p w:rsidR="000C21C3" w:rsidRPr="0013221F" w:rsidRDefault="00C326C7" w:rsidP="000C21C3">
      <w:pPr>
        <w:rPr>
          <w:rFonts w:eastAsia="標楷體"/>
        </w:rPr>
      </w:pPr>
      <w:r w:rsidRPr="0013221F">
        <w:rPr>
          <w:rFonts w:eastAsia="標楷體"/>
        </w:rPr>
        <w:t xml:space="preserve">  </w:t>
      </w:r>
    </w:p>
    <w:p w:rsidR="00901D9D" w:rsidRPr="00901D9D" w:rsidRDefault="0013221F" w:rsidP="0013221F">
      <w:pPr>
        <w:widowControl w:val="0"/>
        <w:ind w:leftChars="50" w:left="480" w:hangingChars="150" w:hanging="360"/>
        <w:rPr>
          <w:rFonts w:eastAsia="標楷體"/>
          <w:color w:val="000000"/>
          <w:kern w:val="2"/>
          <w:szCs w:val="22"/>
        </w:rPr>
      </w:pPr>
      <w:r w:rsidRPr="0013221F">
        <w:rPr>
          <w:rFonts w:eastAsia="標楷體"/>
          <w:kern w:val="2"/>
          <w:szCs w:val="22"/>
        </w:rPr>
        <w:t xml:space="preserve">1.  </w:t>
      </w:r>
      <w:r w:rsidR="00901D9D" w:rsidRPr="0013221F">
        <w:rPr>
          <w:rFonts w:eastAsia="標楷體"/>
          <w:kern w:val="2"/>
          <w:szCs w:val="22"/>
        </w:rPr>
        <w:t>這幾週的實驗課，同學們「使用顯微鏡觀察標本並畫下</w:t>
      </w:r>
      <w:r w:rsidRPr="0013221F">
        <w:rPr>
          <w:rFonts w:eastAsia="標楷體"/>
          <w:kern w:val="2"/>
          <w:szCs w:val="22"/>
        </w:rPr>
        <w:br/>
      </w:r>
      <w:r w:rsidR="00901D9D" w:rsidRPr="0013221F">
        <w:rPr>
          <w:rFonts w:eastAsia="標楷體"/>
          <w:kern w:val="2"/>
          <w:szCs w:val="22"/>
        </w:rPr>
        <w:t>來」，這是屬於科學方法中的：</w:t>
      </w:r>
      <w:r w:rsidR="00901D9D" w:rsidRPr="0013221F">
        <w:rPr>
          <w:rFonts w:eastAsia="標楷體"/>
          <w:kern w:val="2"/>
          <w:szCs w:val="22"/>
        </w:rPr>
        <w:br/>
      </w:r>
      <w:r w:rsidR="00901D9D" w:rsidRPr="0013221F">
        <w:rPr>
          <w:rFonts w:eastAsia="標楷體"/>
          <w:color w:val="000000"/>
          <w:kern w:val="2"/>
          <w:szCs w:val="22"/>
        </w:rPr>
        <w:t>(A)</w:t>
      </w:r>
      <w:r w:rsidR="00901D9D" w:rsidRPr="0013221F">
        <w:rPr>
          <w:rFonts w:eastAsia="標楷體"/>
          <w:kern w:val="2"/>
          <w:szCs w:val="22"/>
        </w:rPr>
        <w:t>文獻探討</w:t>
      </w:r>
      <w:r w:rsidR="00901D9D" w:rsidRPr="0013221F">
        <w:rPr>
          <w:rFonts w:eastAsia="標楷體"/>
          <w:color w:val="000000"/>
          <w:kern w:val="2"/>
          <w:szCs w:val="22"/>
        </w:rPr>
        <w:t xml:space="preserve">　</w:t>
      </w:r>
      <w:r w:rsidRPr="0013221F">
        <w:rPr>
          <w:rFonts w:eastAsia="標楷體"/>
          <w:color w:val="000000"/>
          <w:kern w:val="2"/>
          <w:szCs w:val="22"/>
        </w:rPr>
        <w:t xml:space="preserve">          </w:t>
      </w:r>
      <w:r w:rsidR="00901D9D" w:rsidRPr="0013221F">
        <w:rPr>
          <w:rFonts w:eastAsia="標楷體"/>
          <w:color w:val="000000"/>
          <w:kern w:val="2"/>
          <w:szCs w:val="22"/>
        </w:rPr>
        <w:t>(B)</w:t>
      </w:r>
      <w:r w:rsidR="00901D9D" w:rsidRPr="0013221F">
        <w:rPr>
          <w:rFonts w:eastAsia="標楷體"/>
          <w:kern w:val="2"/>
          <w:szCs w:val="22"/>
        </w:rPr>
        <w:t>討論與分析</w:t>
      </w:r>
      <w:r w:rsidR="00901D9D" w:rsidRPr="0013221F">
        <w:rPr>
          <w:rFonts w:eastAsia="標楷體"/>
          <w:color w:val="000000"/>
          <w:kern w:val="2"/>
          <w:szCs w:val="22"/>
        </w:rPr>
        <w:t xml:space="preserve">　</w:t>
      </w:r>
      <w:r w:rsidRPr="0013221F">
        <w:rPr>
          <w:rFonts w:eastAsia="標楷體"/>
          <w:color w:val="000000"/>
          <w:kern w:val="2"/>
          <w:szCs w:val="22"/>
        </w:rPr>
        <w:br/>
      </w:r>
      <w:r w:rsidR="00901D9D" w:rsidRPr="0013221F">
        <w:rPr>
          <w:rFonts w:eastAsia="標楷體"/>
          <w:color w:val="000000"/>
          <w:kern w:val="2"/>
          <w:szCs w:val="22"/>
        </w:rPr>
        <w:t>(C)</w:t>
      </w:r>
      <w:r w:rsidR="00901D9D" w:rsidRPr="0013221F">
        <w:rPr>
          <w:rFonts w:eastAsia="標楷體"/>
          <w:kern w:val="2"/>
          <w:szCs w:val="22"/>
        </w:rPr>
        <w:t>操作實驗與紀錄數據</w:t>
      </w:r>
      <w:r w:rsidR="00901D9D" w:rsidRPr="0013221F">
        <w:rPr>
          <w:rFonts w:eastAsia="標楷體"/>
          <w:color w:val="000000"/>
          <w:kern w:val="2"/>
          <w:szCs w:val="22"/>
        </w:rPr>
        <w:t xml:space="preserve">　</w:t>
      </w:r>
      <w:r w:rsidR="00901D9D" w:rsidRPr="0013221F">
        <w:rPr>
          <w:rFonts w:eastAsia="標楷體"/>
          <w:color w:val="000000"/>
          <w:kern w:val="2"/>
          <w:szCs w:val="22"/>
        </w:rPr>
        <w:t>(D)</w:t>
      </w:r>
      <w:r w:rsidR="00901D9D" w:rsidRPr="0013221F">
        <w:rPr>
          <w:rFonts w:eastAsia="標楷體"/>
          <w:kern w:val="2"/>
          <w:szCs w:val="22"/>
        </w:rPr>
        <w:t>觀察與紀錄</w:t>
      </w:r>
      <w:r w:rsidR="00901D9D" w:rsidRPr="00901D9D">
        <w:rPr>
          <w:rFonts w:eastAsia="標楷體"/>
          <w:color w:val="000000"/>
          <w:kern w:val="2"/>
          <w:szCs w:val="22"/>
        </w:rPr>
        <w:t xml:space="preserve">　</w:t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t xml:space="preserve"> 2.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kern w:val="2"/>
          <w:szCs w:val="22"/>
        </w:rPr>
        <w:t>科學探究的歷程包括：</w:t>
      </w:r>
      <w:r w:rsidR="0013221F" w:rsidRPr="0013221F">
        <w:rPr>
          <w:rFonts w:eastAsia="標楷體"/>
          <w:kern w:val="2"/>
          <w:szCs w:val="22"/>
        </w:rPr>
        <w:br/>
      </w:r>
      <w:r w:rsidRPr="00901D9D">
        <w:rPr>
          <w:rFonts w:eastAsia="標楷體"/>
          <w:kern w:val="2"/>
          <w:szCs w:val="22"/>
        </w:rPr>
        <w:t>(</w:t>
      </w:r>
      <w:r w:rsidRPr="00901D9D">
        <w:rPr>
          <w:rFonts w:eastAsia="標楷體"/>
          <w:kern w:val="2"/>
          <w:szCs w:val="22"/>
        </w:rPr>
        <w:t>甲</w:t>
      </w:r>
      <w:r w:rsidRPr="00901D9D">
        <w:rPr>
          <w:rFonts w:eastAsia="標楷體"/>
          <w:kern w:val="2"/>
          <w:szCs w:val="22"/>
        </w:rPr>
        <w:t>)</w:t>
      </w:r>
      <w:r w:rsidRPr="00901D9D">
        <w:rPr>
          <w:rFonts w:eastAsia="標楷體"/>
          <w:kern w:val="2"/>
          <w:szCs w:val="22"/>
        </w:rPr>
        <w:t>提出假說；</w:t>
      </w:r>
      <w:r w:rsidRPr="00901D9D">
        <w:rPr>
          <w:rFonts w:eastAsia="標楷體"/>
          <w:kern w:val="2"/>
          <w:szCs w:val="22"/>
        </w:rPr>
        <w:t>(</w:t>
      </w:r>
      <w:r w:rsidRPr="00901D9D">
        <w:rPr>
          <w:rFonts w:eastAsia="標楷體"/>
          <w:kern w:val="2"/>
          <w:szCs w:val="22"/>
        </w:rPr>
        <w:t>乙</w:t>
      </w:r>
      <w:r w:rsidRPr="00901D9D">
        <w:rPr>
          <w:rFonts w:eastAsia="標楷體"/>
          <w:kern w:val="2"/>
          <w:szCs w:val="22"/>
        </w:rPr>
        <w:t>)</w:t>
      </w:r>
      <w:r w:rsidRPr="00901D9D">
        <w:rPr>
          <w:rFonts w:eastAsia="標楷體"/>
          <w:kern w:val="2"/>
          <w:szCs w:val="22"/>
        </w:rPr>
        <w:t>觀察；</w:t>
      </w:r>
      <w:r w:rsidRPr="00901D9D">
        <w:rPr>
          <w:rFonts w:eastAsia="標楷體"/>
          <w:kern w:val="2"/>
          <w:szCs w:val="22"/>
        </w:rPr>
        <w:t>(</w:t>
      </w:r>
      <w:r w:rsidRPr="00901D9D">
        <w:rPr>
          <w:rFonts w:eastAsia="標楷體"/>
          <w:kern w:val="2"/>
          <w:szCs w:val="22"/>
        </w:rPr>
        <w:t>丙</w:t>
      </w:r>
      <w:r w:rsidRPr="00901D9D">
        <w:rPr>
          <w:rFonts w:eastAsia="標楷體"/>
          <w:kern w:val="2"/>
          <w:szCs w:val="22"/>
        </w:rPr>
        <w:t>)</w:t>
      </w:r>
      <w:r w:rsidRPr="00901D9D">
        <w:rPr>
          <w:rFonts w:eastAsia="標楷體"/>
          <w:kern w:val="2"/>
          <w:szCs w:val="22"/>
        </w:rPr>
        <w:t>參考文獻資料；</w:t>
      </w:r>
      <w:r w:rsidR="0013221F" w:rsidRPr="0013221F">
        <w:rPr>
          <w:rFonts w:eastAsia="標楷體"/>
          <w:kern w:val="2"/>
          <w:szCs w:val="22"/>
        </w:rPr>
        <w:br/>
      </w:r>
      <w:r w:rsidRPr="00901D9D">
        <w:rPr>
          <w:rFonts w:eastAsia="標楷體"/>
          <w:kern w:val="2"/>
          <w:szCs w:val="22"/>
        </w:rPr>
        <w:t>(</w:t>
      </w:r>
      <w:r w:rsidRPr="00901D9D">
        <w:rPr>
          <w:rFonts w:eastAsia="標楷體"/>
          <w:kern w:val="2"/>
          <w:szCs w:val="22"/>
        </w:rPr>
        <w:t>丁</w:t>
      </w:r>
      <w:r w:rsidRPr="00901D9D">
        <w:rPr>
          <w:rFonts w:eastAsia="標楷體"/>
          <w:kern w:val="2"/>
          <w:szCs w:val="22"/>
        </w:rPr>
        <w:t>)</w:t>
      </w:r>
      <w:r w:rsidRPr="00901D9D">
        <w:rPr>
          <w:rFonts w:eastAsia="標楷體"/>
          <w:kern w:val="2"/>
          <w:szCs w:val="22"/>
        </w:rPr>
        <w:t>設計實驗步驟；</w:t>
      </w:r>
      <w:r w:rsidRPr="00901D9D">
        <w:rPr>
          <w:rFonts w:eastAsia="標楷體"/>
          <w:kern w:val="2"/>
          <w:szCs w:val="22"/>
        </w:rPr>
        <w:t>(</w:t>
      </w:r>
      <w:r w:rsidRPr="00901D9D">
        <w:rPr>
          <w:rFonts w:eastAsia="標楷體"/>
          <w:kern w:val="2"/>
          <w:szCs w:val="22"/>
        </w:rPr>
        <w:t>戊</w:t>
      </w:r>
      <w:r w:rsidRPr="00901D9D">
        <w:rPr>
          <w:rFonts w:eastAsia="標楷體"/>
          <w:kern w:val="2"/>
          <w:szCs w:val="22"/>
        </w:rPr>
        <w:t>)</w:t>
      </w:r>
      <w:r w:rsidRPr="00901D9D">
        <w:rPr>
          <w:rFonts w:eastAsia="標楷體"/>
          <w:kern w:val="2"/>
          <w:szCs w:val="22"/>
        </w:rPr>
        <w:t>整理分析數據、解釋數據；</w:t>
      </w:r>
      <w:r w:rsidR="0013221F" w:rsidRPr="0013221F">
        <w:rPr>
          <w:rFonts w:eastAsia="標楷體"/>
          <w:kern w:val="2"/>
          <w:szCs w:val="22"/>
        </w:rPr>
        <w:br/>
      </w:r>
      <w:r w:rsidRPr="00901D9D">
        <w:rPr>
          <w:rFonts w:eastAsia="標楷體"/>
          <w:kern w:val="2"/>
          <w:szCs w:val="22"/>
        </w:rPr>
        <w:t>(</w:t>
      </w:r>
      <w:r w:rsidRPr="00901D9D">
        <w:rPr>
          <w:rFonts w:eastAsia="標楷體"/>
          <w:kern w:val="2"/>
          <w:szCs w:val="22"/>
        </w:rPr>
        <w:t>己</w:t>
      </w:r>
      <w:r w:rsidRPr="00901D9D">
        <w:rPr>
          <w:rFonts w:eastAsia="標楷體"/>
          <w:kern w:val="2"/>
          <w:szCs w:val="22"/>
        </w:rPr>
        <w:t>)</w:t>
      </w:r>
      <w:r w:rsidRPr="00901D9D">
        <w:rPr>
          <w:rFonts w:eastAsia="標楷體"/>
          <w:kern w:val="2"/>
          <w:szCs w:val="22"/>
        </w:rPr>
        <w:t>提出問題。請排出正確的順序：</w:t>
      </w:r>
      <w:r w:rsidRPr="00901D9D">
        <w:rPr>
          <w:rFonts w:eastAsia="標楷體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(A)</w:t>
      </w:r>
      <w:r w:rsidRPr="00901D9D">
        <w:rPr>
          <w:rFonts w:eastAsia="標楷體"/>
          <w:kern w:val="2"/>
          <w:szCs w:val="22"/>
        </w:rPr>
        <w:t>乙</w:t>
      </w:r>
      <w:r w:rsidRPr="00901D9D">
        <w:rPr>
          <w:rFonts w:eastAsia="標楷體"/>
          <w:kern w:val="2"/>
          <w:szCs w:val="22"/>
        </w:rPr>
        <w:t>→</w:t>
      </w:r>
      <w:r w:rsidRPr="00901D9D">
        <w:rPr>
          <w:rFonts w:eastAsia="標楷體"/>
          <w:kern w:val="2"/>
          <w:szCs w:val="22"/>
        </w:rPr>
        <w:t>己</w:t>
      </w:r>
      <w:r w:rsidRPr="00901D9D">
        <w:rPr>
          <w:rFonts w:eastAsia="標楷體"/>
          <w:kern w:val="2"/>
          <w:szCs w:val="22"/>
        </w:rPr>
        <w:t>→</w:t>
      </w:r>
      <w:r w:rsidRPr="00901D9D">
        <w:rPr>
          <w:rFonts w:eastAsia="標楷體"/>
          <w:kern w:val="2"/>
          <w:szCs w:val="22"/>
        </w:rPr>
        <w:t>丙</w:t>
      </w:r>
      <w:r w:rsidRPr="00901D9D">
        <w:rPr>
          <w:rFonts w:eastAsia="標楷體"/>
          <w:kern w:val="2"/>
          <w:szCs w:val="22"/>
        </w:rPr>
        <w:t>→</w:t>
      </w:r>
      <w:r w:rsidRPr="00901D9D">
        <w:rPr>
          <w:rFonts w:eastAsia="標楷體"/>
          <w:kern w:val="2"/>
          <w:szCs w:val="22"/>
        </w:rPr>
        <w:t>甲</w:t>
      </w:r>
      <w:r w:rsidRPr="00901D9D">
        <w:rPr>
          <w:rFonts w:eastAsia="標楷體"/>
          <w:kern w:val="2"/>
          <w:szCs w:val="22"/>
        </w:rPr>
        <w:t>→</w:t>
      </w:r>
      <w:r w:rsidRPr="00901D9D">
        <w:rPr>
          <w:rFonts w:eastAsia="標楷體"/>
          <w:kern w:val="2"/>
          <w:szCs w:val="22"/>
        </w:rPr>
        <w:t>丁</w:t>
      </w:r>
      <w:r w:rsidRPr="00901D9D">
        <w:rPr>
          <w:rFonts w:eastAsia="標楷體"/>
          <w:kern w:val="2"/>
          <w:szCs w:val="22"/>
        </w:rPr>
        <w:t>→</w:t>
      </w:r>
      <w:r w:rsidRPr="00901D9D">
        <w:rPr>
          <w:rFonts w:eastAsia="標楷體"/>
          <w:kern w:val="2"/>
          <w:szCs w:val="22"/>
        </w:rPr>
        <w:t>戊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="0013221F" w:rsidRPr="0013221F">
        <w:rPr>
          <w:rFonts w:eastAsia="標楷體"/>
          <w:color w:val="000000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(B)</w:t>
      </w:r>
      <w:r w:rsidRPr="00901D9D">
        <w:rPr>
          <w:rFonts w:eastAsia="標楷體"/>
          <w:kern w:val="2"/>
          <w:szCs w:val="22"/>
        </w:rPr>
        <w:t>甲</w:t>
      </w:r>
      <w:r w:rsidRPr="00901D9D">
        <w:rPr>
          <w:rFonts w:eastAsia="標楷體"/>
          <w:kern w:val="2"/>
          <w:szCs w:val="22"/>
        </w:rPr>
        <w:t>→</w:t>
      </w:r>
      <w:r w:rsidRPr="00901D9D">
        <w:rPr>
          <w:rFonts w:eastAsia="標楷體"/>
          <w:kern w:val="2"/>
          <w:szCs w:val="22"/>
        </w:rPr>
        <w:t>乙</w:t>
      </w:r>
      <w:r w:rsidRPr="00901D9D">
        <w:rPr>
          <w:rFonts w:eastAsia="標楷體"/>
          <w:kern w:val="2"/>
          <w:szCs w:val="22"/>
        </w:rPr>
        <w:t>→</w:t>
      </w:r>
      <w:r w:rsidRPr="00901D9D">
        <w:rPr>
          <w:rFonts w:eastAsia="標楷體"/>
          <w:kern w:val="2"/>
          <w:szCs w:val="22"/>
        </w:rPr>
        <w:t>丙</w:t>
      </w:r>
      <w:r w:rsidRPr="00901D9D">
        <w:rPr>
          <w:rFonts w:eastAsia="標楷體"/>
          <w:kern w:val="2"/>
          <w:szCs w:val="22"/>
        </w:rPr>
        <w:t>→</w:t>
      </w:r>
      <w:r w:rsidRPr="00901D9D">
        <w:rPr>
          <w:rFonts w:eastAsia="標楷體"/>
          <w:kern w:val="2"/>
          <w:szCs w:val="22"/>
        </w:rPr>
        <w:t>丁</w:t>
      </w:r>
      <w:r w:rsidRPr="00901D9D">
        <w:rPr>
          <w:rFonts w:eastAsia="標楷體"/>
          <w:kern w:val="2"/>
          <w:szCs w:val="22"/>
        </w:rPr>
        <w:t>→</w:t>
      </w:r>
      <w:r w:rsidRPr="00901D9D">
        <w:rPr>
          <w:rFonts w:eastAsia="標楷體"/>
          <w:kern w:val="2"/>
          <w:szCs w:val="22"/>
        </w:rPr>
        <w:t>戊</w:t>
      </w:r>
      <w:r w:rsidRPr="00901D9D">
        <w:rPr>
          <w:rFonts w:eastAsia="標楷體"/>
          <w:kern w:val="2"/>
          <w:szCs w:val="22"/>
        </w:rPr>
        <w:t>→</w:t>
      </w:r>
      <w:r w:rsidRPr="00901D9D">
        <w:rPr>
          <w:rFonts w:eastAsia="標楷體"/>
          <w:kern w:val="2"/>
          <w:szCs w:val="22"/>
        </w:rPr>
        <w:t>己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="0013221F" w:rsidRPr="0013221F">
        <w:rPr>
          <w:rFonts w:eastAsia="標楷體"/>
          <w:color w:val="000000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(C)</w:t>
      </w:r>
      <w:r w:rsidRPr="00901D9D">
        <w:rPr>
          <w:rFonts w:eastAsia="標楷體"/>
          <w:kern w:val="2"/>
          <w:szCs w:val="22"/>
        </w:rPr>
        <w:t>己</w:t>
      </w:r>
      <w:r w:rsidRPr="00901D9D">
        <w:rPr>
          <w:rFonts w:eastAsia="標楷體"/>
          <w:kern w:val="2"/>
          <w:szCs w:val="22"/>
        </w:rPr>
        <w:t>→</w:t>
      </w:r>
      <w:r w:rsidRPr="00901D9D">
        <w:rPr>
          <w:rFonts w:eastAsia="標楷體"/>
          <w:kern w:val="2"/>
          <w:szCs w:val="22"/>
        </w:rPr>
        <w:t>丙</w:t>
      </w:r>
      <w:r w:rsidRPr="00901D9D">
        <w:rPr>
          <w:rFonts w:eastAsia="標楷體"/>
          <w:kern w:val="2"/>
          <w:szCs w:val="22"/>
        </w:rPr>
        <w:t>→</w:t>
      </w:r>
      <w:r w:rsidRPr="00901D9D">
        <w:rPr>
          <w:rFonts w:eastAsia="標楷體"/>
          <w:kern w:val="2"/>
          <w:szCs w:val="22"/>
        </w:rPr>
        <w:t>乙</w:t>
      </w:r>
      <w:r w:rsidRPr="00901D9D">
        <w:rPr>
          <w:rFonts w:eastAsia="標楷體"/>
          <w:kern w:val="2"/>
          <w:szCs w:val="22"/>
        </w:rPr>
        <w:t>→</w:t>
      </w:r>
      <w:r w:rsidRPr="00901D9D">
        <w:rPr>
          <w:rFonts w:eastAsia="標楷體"/>
          <w:kern w:val="2"/>
          <w:szCs w:val="22"/>
        </w:rPr>
        <w:t>甲</w:t>
      </w:r>
      <w:r w:rsidRPr="00901D9D">
        <w:rPr>
          <w:rFonts w:eastAsia="標楷體"/>
          <w:kern w:val="2"/>
          <w:szCs w:val="22"/>
        </w:rPr>
        <w:t>→</w:t>
      </w:r>
      <w:r w:rsidRPr="00901D9D">
        <w:rPr>
          <w:rFonts w:eastAsia="標楷體"/>
          <w:kern w:val="2"/>
          <w:szCs w:val="22"/>
        </w:rPr>
        <w:t>丁</w:t>
      </w:r>
      <w:r w:rsidRPr="00901D9D">
        <w:rPr>
          <w:rFonts w:eastAsia="標楷體"/>
          <w:kern w:val="2"/>
          <w:szCs w:val="22"/>
        </w:rPr>
        <w:t>→</w:t>
      </w:r>
      <w:r w:rsidRPr="00901D9D">
        <w:rPr>
          <w:rFonts w:eastAsia="標楷體"/>
          <w:kern w:val="2"/>
          <w:szCs w:val="22"/>
        </w:rPr>
        <w:t>戊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="0013221F" w:rsidRPr="0013221F">
        <w:rPr>
          <w:rFonts w:eastAsia="標楷體"/>
          <w:color w:val="000000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(D)</w:t>
      </w:r>
      <w:r w:rsidRPr="00901D9D">
        <w:rPr>
          <w:rFonts w:eastAsia="標楷體"/>
          <w:kern w:val="2"/>
          <w:szCs w:val="22"/>
        </w:rPr>
        <w:t>丁</w:t>
      </w:r>
      <w:r w:rsidRPr="00901D9D">
        <w:rPr>
          <w:rFonts w:eastAsia="標楷體"/>
          <w:kern w:val="2"/>
          <w:szCs w:val="22"/>
        </w:rPr>
        <w:t>→</w:t>
      </w:r>
      <w:r w:rsidRPr="00901D9D">
        <w:rPr>
          <w:rFonts w:eastAsia="標楷體"/>
          <w:kern w:val="2"/>
          <w:szCs w:val="22"/>
        </w:rPr>
        <w:t>丙</w:t>
      </w:r>
      <w:r w:rsidRPr="00901D9D">
        <w:rPr>
          <w:rFonts w:eastAsia="標楷體"/>
          <w:kern w:val="2"/>
          <w:szCs w:val="22"/>
        </w:rPr>
        <w:t>→</w:t>
      </w:r>
      <w:r w:rsidRPr="00901D9D">
        <w:rPr>
          <w:rFonts w:eastAsia="標楷體"/>
          <w:kern w:val="2"/>
          <w:szCs w:val="22"/>
        </w:rPr>
        <w:t>乙</w:t>
      </w:r>
      <w:r w:rsidRPr="00901D9D">
        <w:rPr>
          <w:rFonts w:eastAsia="標楷體"/>
          <w:kern w:val="2"/>
          <w:szCs w:val="22"/>
        </w:rPr>
        <w:t>→</w:t>
      </w:r>
      <w:r w:rsidRPr="00901D9D">
        <w:rPr>
          <w:rFonts w:eastAsia="標楷體"/>
          <w:kern w:val="2"/>
          <w:szCs w:val="22"/>
        </w:rPr>
        <w:t>己</w:t>
      </w:r>
      <w:r w:rsidRPr="00901D9D">
        <w:rPr>
          <w:rFonts w:eastAsia="標楷體"/>
          <w:kern w:val="2"/>
          <w:szCs w:val="22"/>
        </w:rPr>
        <w:t>→</w:t>
      </w:r>
      <w:r w:rsidRPr="00901D9D">
        <w:rPr>
          <w:rFonts w:eastAsia="標楷體"/>
          <w:kern w:val="2"/>
          <w:szCs w:val="22"/>
        </w:rPr>
        <w:t>甲</w:t>
      </w:r>
      <w:r w:rsidRPr="00901D9D">
        <w:rPr>
          <w:rFonts w:eastAsia="標楷體"/>
          <w:kern w:val="2"/>
          <w:szCs w:val="22"/>
        </w:rPr>
        <w:t>→</w:t>
      </w:r>
      <w:r w:rsidRPr="00901D9D">
        <w:rPr>
          <w:rFonts w:eastAsia="標楷體"/>
          <w:kern w:val="2"/>
          <w:szCs w:val="22"/>
        </w:rPr>
        <w:t>戊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t xml:space="preserve"> 3.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kern w:val="2"/>
          <w:szCs w:val="22"/>
        </w:rPr>
        <w:t>「下雨時，蝸牛常出現在樹幹上。」括號內的敘述為科學方法中的哪個步驟？</w:t>
      </w:r>
      <w:r w:rsidRPr="00901D9D">
        <w:rPr>
          <w:rFonts w:eastAsia="標楷體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(A)</w:t>
      </w:r>
      <w:r w:rsidRPr="00901D9D">
        <w:rPr>
          <w:rFonts w:eastAsia="標楷體"/>
          <w:kern w:val="2"/>
          <w:szCs w:val="22"/>
        </w:rPr>
        <w:t>觀察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(B)</w:t>
      </w:r>
      <w:r w:rsidRPr="00901D9D">
        <w:rPr>
          <w:rFonts w:eastAsia="標楷體"/>
          <w:kern w:val="2"/>
          <w:szCs w:val="22"/>
        </w:rPr>
        <w:t>提出問題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(C)</w:t>
      </w:r>
      <w:r w:rsidRPr="00901D9D">
        <w:rPr>
          <w:rFonts w:eastAsia="標楷體"/>
          <w:kern w:val="2"/>
          <w:szCs w:val="22"/>
        </w:rPr>
        <w:t>提出假說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(D)</w:t>
      </w:r>
      <w:r w:rsidRPr="00901D9D">
        <w:rPr>
          <w:rFonts w:eastAsia="標楷體"/>
          <w:kern w:val="2"/>
          <w:szCs w:val="22"/>
        </w:rPr>
        <w:t>提出結論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t xml:space="preserve"> 4.</w:t>
      </w:r>
      <w:r w:rsidRPr="00901D9D">
        <w:rPr>
          <w:rFonts w:eastAsia="標楷體"/>
          <w:color w:val="000000"/>
          <w:kern w:val="2"/>
          <w:szCs w:val="22"/>
        </w:rPr>
        <w:t xml:space="preserve">　昀庭希望他的實驗結果可以更精準，請問她可以怎麼做來減少實驗誤差</w:t>
      </w:r>
      <w:r w:rsidRPr="00901D9D">
        <w:rPr>
          <w:rFonts w:eastAsia="標楷體"/>
          <w:caps/>
          <w:color w:val="000000"/>
          <w:kern w:val="2"/>
          <w:szCs w:val="22"/>
        </w:rPr>
        <w:t>？</w:t>
      </w:r>
      <w:r w:rsidRPr="00901D9D">
        <w:rPr>
          <w:rFonts w:eastAsia="標楷體"/>
          <w:caps/>
          <w:color w:val="000000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(A)</w:t>
      </w:r>
      <w:r w:rsidRPr="00901D9D">
        <w:rPr>
          <w:rFonts w:eastAsia="標楷體"/>
          <w:color w:val="000000"/>
          <w:kern w:val="2"/>
          <w:szCs w:val="22"/>
        </w:rPr>
        <w:t xml:space="preserve">增加實驗次數　</w:t>
      </w:r>
      <w:r w:rsidRPr="00901D9D">
        <w:rPr>
          <w:rFonts w:eastAsia="標楷體"/>
          <w:color w:val="000000"/>
          <w:kern w:val="2"/>
          <w:szCs w:val="22"/>
        </w:rPr>
        <w:t>(B)</w:t>
      </w:r>
      <w:r w:rsidRPr="00901D9D">
        <w:rPr>
          <w:rFonts w:eastAsia="標楷體"/>
          <w:color w:val="000000"/>
          <w:kern w:val="2"/>
          <w:szCs w:val="22"/>
        </w:rPr>
        <w:t xml:space="preserve">減少實驗次數　</w:t>
      </w:r>
      <w:r w:rsidR="0013221F" w:rsidRPr="0013221F">
        <w:rPr>
          <w:rFonts w:eastAsia="標楷體"/>
          <w:color w:val="000000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(C)</w:t>
      </w:r>
      <w:r w:rsidRPr="00901D9D">
        <w:rPr>
          <w:rFonts w:eastAsia="標楷體"/>
          <w:color w:val="000000"/>
          <w:kern w:val="2"/>
          <w:szCs w:val="22"/>
        </w:rPr>
        <w:t xml:space="preserve">減少控制變因　</w:t>
      </w:r>
      <w:r w:rsidRPr="00901D9D">
        <w:rPr>
          <w:rFonts w:eastAsia="標楷體"/>
          <w:color w:val="000000"/>
          <w:kern w:val="2"/>
          <w:szCs w:val="22"/>
        </w:rPr>
        <w:t>(D)</w:t>
      </w:r>
      <w:r w:rsidRPr="00901D9D">
        <w:rPr>
          <w:rFonts w:eastAsia="標楷體"/>
          <w:color w:val="000000"/>
          <w:kern w:val="2"/>
          <w:szCs w:val="22"/>
        </w:rPr>
        <w:t xml:space="preserve">增加操作變因　</w:t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t xml:space="preserve"> 5.</w:t>
      </w:r>
      <w:r w:rsidRPr="00901D9D">
        <w:rPr>
          <w:rFonts w:eastAsia="標楷體"/>
          <w:color w:val="000000"/>
          <w:kern w:val="2"/>
          <w:szCs w:val="22"/>
        </w:rPr>
        <w:t xml:space="preserve">　使用科學方設計實驗時，每次實驗可以有幾個操作變因？</w:t>
      </w:r>
      <w:r w:rsidRPr="00901D9D">
        <w:rPr>
          <w:rFonts w:eastAsia="標楷體"/>
          <w:color w:val="000000"/>
          <w:kern w:val="2"/>
          <w:szCs w:val="22"/>
        </w:rPr>
        <w:br/>
        <w:t>(A)1</w:t>
      </w:r>
      <w:r w:rsidRPr="00901D9D">
        <w:rPr>
          <w:rFonts w:eastAsia="標楷體"/>
          <w:color w:val="000000"/>
          <w:kern w:val="2"/>
          <w:szCs w:val="22"/>
        </w:rPr>
        <w:t xml:space="preserve">個　</w:t>
      </w:r>
      <w:r w:rsidRPr="00901D9D">
        <w:rPr>
          <w:rFonts w:eastAsia="標楷體"/>
          <w:color w:val="000000"/>
          <w:kern w:val="2"/>
          <w:szCs w:val="22"/>
        </w:rPr>
        <w:t>(B)2</w:t>
      </w:r>
      <w:r w:rsidRPr="00901D9D">
        <w:rPr>
          <w:rFonts w:eastAsia="標楷體"/>
          <w:color w:val="000000"/>
          <w:kern w:val="2"/>
          <w:szCs w:val="22"/>
        </w:rPr>
        <w:t xml:space="preserve">個　</w:t>
      </w:r>
      <w:r w:rsidRPr="00901D9D">
        <w:rPr>
          <w:rFonts w:eastAsia="標楷體"/>
          <w:color w:val="000000"/>
          <w:kern w:val="2"/>
          <w:szCs w:val="22"/>
        </w:rPr>
        <w:t>(C)3</w:t>
      </w:r>
      <w:r w:rsidRPr="00901D9D">
        <w:rPr>
          <w:rFonts w:eastAsia="標楷體"/>
          <w:color w:val="000000"/>
          <w:kern w:val="2"/>
          <w:szCs w:val="22"/>
        </w:rPr>
        <w:t xml:space="preserve">個　</w:t>
      </w:r>
      <w:r w:rsidRPr="00901D9D">
        <w:rPr>
          <w:rFonts w:eastAsia="標楷體"/>
          <w:color w:val="000000"/>
          <w:kern w:val="2"/>
          <w:szCs w:val="22"/>
        </w:rPr>
        <w:t>(D)4</w:t>
      </w:r>
      <w:r w:rsidRPr="00901D9D">
        <w:rPr>
          <w:rFonts w:eastAsia="標楷體"/>
          <w:color w:val="000000"/>
          <w:kern w:val="2"/>
          <w:szCs w:val="22"/>
        </w:rPr>
        <w:t xml:space="preserve">個以上　</w:t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t xml:space="preserve"> 6.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kern w:val="2"/>
          <w:szCs w:val="22"/>
        </w:rPr>
        <w:t>水是生物生存的必要條件之一，關於水對於生物體生存的重要性，下列敘述何者</w:t>
      </w:r>
      <w:r w:rsidRPr="00901D9D">
        <w:rPr>
          <w:rFonts w:eastAsia="標楷體"/>
          <w:kern w:val="2"/>
          <w:szCs w:val="22"/>
          <w:u w:val="double"/>
        </w:rPr>
        <w:t>錯誤</w:t>
      </w:r>
      <w:r w:rsidRPr="00901D9D">
        <w:rPr>
          <w:rFonts w:eastAsia="標楷體"/>
          <w:kern w:val="2"/>
          <w:szCs w:val="22"/>
        </w:rPr>
        <w:t>？</w:t>
      </w:r>
      <w:r w:rsidRPr="00901D9D">
        <w:rPr>
          <w:rFonts w:eastAsia="標楷體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(A)</w:t>
      </w:r>
      <w:r w:rsidRPr="00901D9D">
        <w:rPr>
          <w:rFonts w:eastAsia="標楷體"/>
          <w:kern w:val="2"/>
          <w:szCs w:val="22"/>
        </w:rPr>
        <w:t>水是構成生物體最主要的成分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="0013221F" w:rsidRPr="0013221F">
        <w:rPr>
          <w:rFonts w:eastAsia="標楷體"/>
          <w:color w:val="000000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(B)</w:t>
      </w:r>
      <w:r w:rsidRPr="00901D9D">
        <w:rPr>
          <w:rFonts w:eastAsia="標楷體"/>
          <w:kern w:val="2"/>
          <w:szCs w:val="22"/>
        </w:rPr>
        <w:t>多代謝活動都需要在水溶液環境中進行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="0013221F" w:rsidRPr="0013221F">
        <w:rPr>
          <w:rFonts w:eastAsia="標楷體"/>
          <w:color w:val="000000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(C)</w:t>
      </w:r>
      <w:r w:rsidRPr="00901D9D">
        <w:rPr>
          <w:rFonts w:eastAsia="標楷體"/>
          <w:kern w:val="2"/>
          <w:szCs w:val="22"/>
        </w:rPr>
        <w:t>水可以溶解物質，協助生物體內物質的運輸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="0013221F" w:rsidRPr="0013221F">
        <w:rPr>
          <w:rFonts w:eastAsia="標楷體"/>
          <w:color w:val="000000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(D)</w:t>
      </w:r>
      <w:r w:rsidRPr="00901D9D">
        <w:rPr>
          <w:rFonts w:eastAsia="標楷體"/>
          <w:kern w:val="2"/>
          <w:szCs w:val="22"/>
        </w:rPr>
        <w:t>水可以提供生物體能量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t xml:space="preserve"> 7.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kern w:val="2"/>
          <w:szCs w:val="22"/>
        </w:rPr>
        <w:t>下列共有幾項的存在需要能量，並能表現出代謝、生長、感應、繁殖等現象？</w:t>
      </w:r>
      <w:r w:rsidR="0013221F" w:rsidRPr="0013221F">
        <w:rPr>
          <w:rFonts w:eastAsia="標楷體"/>
          <w:kern w:val="2"/>
          <w:szCs w:val="22"/>
        </w:rPr>
        <w:br/>
      </w:r>
      <w:r w:rsidRPr="00901D9D">
        <w:rPr>
          <w:rFonts w:eastAsia="標楷體"/>
          <w:kern w:val="2"/>
          <w:szCs w:val="22"/>
        </w:rPr>
        <w:t>(</w:t>
      </w:r>
      <w:r w:rsidRPr="00901D9D">
        <w:rPr>
          <w:rFonts w:eastAsia="標楷體"/>
          <w:kern w:val="2"/>
          <w:szCs w:val="22"/>
        </w:rPr>
        <w:t>甲</w:t>
      </w:r>
      <w:r w:rsidRPr="00901D9D">
        <w:rPr>
          <w:rFonts w:eastAsia="標楷體"/>
          <w:kern w:val="2"/>
          <w:szCs w:val="22"/>
        </w:rPr>
        <w:t>)</w:t>
      </w:r>
      <w:r w:rsidRPr="00901D9D">
        <w:rPr>
          <w:rFonts w:eastAsia="標楷體"/>
          <w:kern w:val="2"/>
          <w:szCs w:val="22"/>
        </w:rPr>
        <w:t>企鵝；</w:t>
      </w:r>
      <w:r w:rsidRPr="00901D9D">
        <w:rPr>
          <w:rFonts w:eastAsia="標楷體"/>
          <w:kern w:val="2"/>
          <w:szCs w:val="22"/>
        </w:rPr>
        <w:t>(</w:t>
      </w:r>
      <w:r w:rsidRPr="00901D9D">
        <w:rPr>
          <w:rFonts w:eastAsia="標楷體"/>
          <w:kern w:val="2"/>
          <w:szCs w:val="22"/>
        </w:rPr>
        <w:t>乙</w:t>
      </w:r>
      <w:r w:rsidRPr="00901D9D">
        <w:rPr>
          <w:rFonts w:eastAsia="標楷體"/>
          <w:kern w:val="2"/>
          <w:szCs w:val="22"/>
        </w:rPr>
        <w:t>)</w:t>
      </w:r>
      <w:r w:rsidRPr="00901D9D">
        <w:rPr>
          <w:rFonts w:eastAsia="標楷體"/>
          <w:kern w:val="2"/>
          <w:szCs w:val="22"/>
        </w:rPr>
        <w:t>隕石；</w:t>
      </w:r>
      <w:r w:rsidRPr="00901D9D">
        <w:rPr>
          <w:rFonts w:eastAsia="標楷體"/>
          <w:kern w:val="2"/>
          <w:szCs w:val="22"/>
        </w:rPr>
        <w:t>(</w:t>
      </w:r>
      <w:r w:rsidRPr="00901D9D">
        <w:rPr>
          <w:rFonts w:eastAsia="標楷體"/>
          <w:kern w:val="2"/>
          <w:szCs w:val="22"/>
        </w:rPr>
        <w:t>丙</w:t>
      </w:r>
      <w:r w:rsidRPr="00901D9D">
        <w:rPr>
          <w:rFonts w:eastAsia="標楷體"/>
          <w:kern w:val="2"/>
          <w:szCs w:val="22"/>
        </w:rPr>
        <w:t>)</w:t>
      </w:r>
      <w:r w:rsidRPr="00901D9D">
        <w:rPr>
          <w:rFonts w:eastAsia="標楷體"/>
          <w:kern w:val="2"/>
          <w:szCs w:val="22"/>
        </w:rPr>
        <w:t>木頭桌子；</w:t>
      </w:r>
      <w:r w:rsidR="0013221F" w:rsidRPr="0013221F">
        <w:rPr>
          <w:rFonts w:eastAsia="標楷體"/>
          <w:kern w:val="2"/>
          <w:szCs w:val="22"/>
        </w:rPr>
        <w:br/>
      </w:r>
      <w:r w:rsidRPr="00901D9D">
        <w:rPr>
          <w:rFonts w:eastAsia="標楷體"/>
          <w:kern w:val="2"/>
          <w:szCs w:val="22"/>
        </w:rPr>
        <w:t>(</w:t>
      </w:r>
      <w:r w:rsidRPr="00901D9D">
        <w:rPr>
          <w:rFonts w:eastAsia="標楷體"/>
          <w:kern w:val="2"/>
          <w:szCs w:val="22"/>
        </w:rPr>
        <w:t>丁</w:t>
      </w:r>
      <w:r w:rsidRPr="00901D9D">
        <w:rPr>
          <w:rFonts w:eastAsia="標楷體"/>
          <w:kern w:val="2"/>
          <w:szCs w:val="22"/>
        </w:rPr>
        <w:t>)</w:t>
      </w:r>
      <w:r w:rsidRPr="00901D9D">
        <w:rPr>
          <w:rFonts w:eastAsia="標楷體"/>
          <w:kern w:val="2"/>
          <w:szCs w:val="22"/>
        </w:rPr>
        <w:t>芒果乾；</w:t>
      </w:r>
      <w:r w:rsidRPr="00901D9D">
        <w:rPr>
          <w:rFonts w:eastAsia="標楷體"/>
          <w:kern w:val="2"/>
          <w:szCs w:val="22"/>
        </w:rPr>
        <w:t>(</w:t>
      </w:r>
      <w:r w:rsidRPr="00901D9D">
        <w:rPr>
          <w:rFonts w:eastAsia="標楷體"/>
          <w:kern w:val="2"/>
          <w:szCs w:val="22"/>
        </w:rPr>
        <w:t>戊</w:t>
      </w:r>
      <w:r w:rsidRPr="00901D9D">
        <w:rPr>
          <w:rFonts w:eastAsia="標楷體"/>
          <w:kern w:val="2"/>
          <w:szCs w:val="22"/>
        </w:rPr>
        <w:t>)</w:t>
      </w:r>
      <w:r w:rsidRPr="00901D9D">
        <w:rPr>
          <w:rFonts w:eastAsia="標楷體"/>
          <w:kern w:val="2"/>
          <w:szCs w:val="22"/>
        </w:rPr>
        <w:t>發芽中的種子；</w:t>
      </w:r>
      <w:r w:rsidRPr="00901D9D">
        <w:rPr>
          <w:rFonts w:eastAsia="標楷體"/>
          <w:kern w:val="2"/>
          <w:szCs w:val="22"/>
        </w:rPr>
        <w:t>(</w:t>
      </w:r>
      <w:r w:rsidRPr="00901D9D">
        <w:rPr>
          <w:rFonts w:eastAsia="標楷體"/>
          <w:kern w:val="2"/>
          <w:szCs w:val="22"/>
        </w:rPr>
        <w:t>己</w:t>
      </w:r>
      <w:r w:rsidRPr="00901D9D">
        <w:rPr>
          <w:rFonts w:eastAsia="標楷體"/>
          <w:kern w:val="2"/>
          <w:szCs w:val="22"/>
        </w:rPr>
        <w:t>)</w:t>
      </w:r>
      <w:r w:rsidRPr="00901D9D">
        <w:rPr>
          <w:rFonts w:eastAsia="標楷體"/>
          <w:kern w:val="2"/>
          <w:szCs w:val="22"/>
        </w:rPr>
        <w:t>孑孓。</w:t>
      </w:r>
      <w:r w:rsidRPr="00901D9D">
        <w:rPr>
          <w:rFonts w:eastAsia="標楷體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(A)</w:t>
      </w:r>
      <w:r w:rsidRPr="00901D9D">
        <w:rPr>
          <w:rFonts w:eastAsia="標楷體"/>
          <w:kern w:val="2"/>
          <w:szCs w:val="22"/>
        </w:rPr>
        <w:t>甲乙丙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(B)</w:t>
      </w:r>
      <w:r w:rsidRPr="00901D9D">
        <w:rPr>
          <w:rFonts w:eastAsia="標楷體"/>
          <w:kern w:val="2"/>
          <w:szCs w:val="22"/>
        </w:rPr>
        <w:t>甲戊己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(C)</w:t>
      </w:r>
      <w:r w:rsidRPr="00901D9D">
        <w:rPr>
          <w:rFonts w:eastAsia="標楷體"/>
          <w:kern w:val="2"/>
          <w:szCs w:val="22"/>
        </w:rPr>
        <w:t>丁戊己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(D)</w:t>
      </w:r>
      <w:r w:rsidRPr="00901D9D">
        <w:rPr>
          <w:rFonts w:eastAsia="標楷體"/>
          <w:kern w:val="2"/>
          <w:szCs w:val="22"/>
        </w:rPr>
        <w:t>甲丁戊己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t xml:space="preserve"> 8.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kern w:val="2"/>
          <w:szCs w:val="22"/>
        </w:rPr>
        <w:t>關於地球上最原始的生命，下列推論何者</w:t>
      </w:r>
      <w:r w:rsidRPr="00901D9D">
        <w:rPr>
          <w:rFonts w:eastAsia="標楷體"/>
          <w:kern w:val="2"/>
          <w:szCs w:val="22"/>
          <w:u w:val="double"/>
        </w:rPr>
        <w:t>錯誤</w:t>
      </w:r>
      <w:r w:rsidRPr="00901D9D">
        <w:rPr>
          <w:rFonts w:eastAsia="標楷體"/>
          <w:kern w:val="2"/>
          <w:szCs w:val="22"/>
        </w:rPr>
        <w:t>？</w:t>
      </w:r>
      <w:r w:rsidRPr="00901D9D">
        <w:rPr>
          <w:rFonts w:eastAsia="標楷體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(A)</w:t>
      </w:r>
      <w:r w:rsidRPr="00901D9D">
        <w:rPr>
          <w:rFonts w:eastAsia="標楷體"/>
          <w:kern w:val="2"/>
          <w:szCs w:val="22"/>
        </w:rPr>
        <w:t>構造應該很簡單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="0013221F" w:rsidRPr="0013221F">
        <w:rPr>
          <w:rFonts w:eastAsia="標楷體"/>
          <w:color w:val="000000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(B)</w:t>
      </w:r>
      <w:r w:rsidRPr="00901D9D">
        <w:rPr>
          <w:rFonts w:eastAsia="標楷體"/>
          <w:kern w:val="2"/>
          <w:szCs w:val="22"/>
        </w:rPr>
        <w:t>有葉綠體，能行光合作用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="0013221F" w:rsidRPr="0013221F">
        <w:rPr>
          <w:rFonts w:eastAsia="標楷體"/>
          <w:color w:val="000000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(C)</w:t>
      </w:r>
      <w:r w:rsidRPr="00901D9D">
        <w:rPr>
          <w:rFonts w:eastAsia="標楷體"/>
          <w:kern w:val="2"/>
          <w:szCs w:val="22"/>
        </w:rPr>
        <w:t>生活在沒有氧氣的環境中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="0013221F" w:rsidRPr="0013221F">
        <w:rPr>
          <w:rFonts w:eastAsia="標楷體"/>
          <w:color w:val="000000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(D)</w:t>
      </w:r>
      <w:r w:rsidRPr="00901D9D">
        <w:rPr>
          <w:rFonts w:eastAsia="標楷體"/>
          <w:kern w:val="2"/>
          <w:szCs w:val="22"/>
        </w:rPr>
        <w:t>以海洋中的物質維生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t xml:space="preserve"> 9.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kern w:val="2"/>
          <w:szCs w:val="22"/>
        </w:rPr>
        <w:t>地球大氣組成的演變過程中，主要包含三個階段：</w:t>
      </w:r>
      <w:r w:rsidR="0013221F" w:rsidRPr="0013221F">
        <w:rPr>
          <w:rFonts w:eastAsia="標楷體"/>
          <w:kern w:val="2"/>
          <w:szCs w:val="22"/>
        </w:rPr>
        <w:br/>
      </w:r>
      <w:r w:rsidRPr="00901D9D">
        <w:rPr>
          <w:rFonts w:eastAsia="標楷體"/>
          <w:kern w:val="2"/>
          <w:szCs w:val="22"/>
        </w:rPr>
        <w:t>(</w:t>
      </w:r>
      <w:r w:rsidRPr="00901D9D">
        <w:rPr>
          <w:rFonts w:eastAsia="標楷體"/>
          <w:kern w:val="2"/>
          <w:szCs w:val="22"/>
        </w:rPr>
        <w:t>甲</w:t>
      </w:r>
      <w:r w:rsidRPr="00901D9D">
        <w:rPr>
          <w:rFonts w:eastAsia="標楷體"/>
          <w:kern w:val="2"/>
          <w:szCs w:val="22"/>
        </w:rPr>
        <w:t>)</w:t>
      </w:r>
      <w:r w:rsidRPr="00901D9D">
        <w:rPr>
          <w:rFonts w:eastAsia="標楷體"/>
          <w:kern w:val="2"/>
          <w:szCs w:val="22"/>
        </w:rPr>
        <w:t>以氮氣、氧氣為主；</w:t>
      </w:r>
      <w:r w:rsidR="0013221F" w:rsidRPr="0013221F">
        <w:rPr>
          <w:rFonts w:eastAsia="標楷體"/>
          <w:kern w:val="2"/>
          <w:szCs w:val="22"/>
        </w:rPr>
        <w:br/>
      </w:r>
      <w:r w:rsidRPr="00901D9D">
        <w:rPr>
          <w:rFonts w:eastAsia="標楷體"/>
          <w:kern w:val="2"/>
          <w:szCs w:val="22"/>
        </w:rPr>
        <w:t>(</w:t>
      </w:r>
      <w:r w:rsidRPr="00901D9D">
        <w:rPr>
          <w:rFonts w:eastAsia="標楷體"/>
          <w:kern w:val="2"/>
          <w:szCs w:val="22"/>
        </w:rPr>
        <w:t>乙</w:t>
      </w:r>
      <w:r w:rsidRPr="00901D9D">
        <w:rPr>
          <w:rFonts w:eastAsia="標楷體"/>
          <w:kern w:val="2"/>
          <w:szCs w:val="22"/>
        </w:rPr>
        <w:t>)</w:t>
      </w:r>
      <w:r w:rsidRPr="00901D9D">
        <w:rPr>
          <w:rFonts w:eastAsia="標楷體"/>
          <w:kern w:val="2"/>
          <w:szCs w:val="22"/>
        </w:rPr>
        <w:t>以氫氣、氦氣、甲烷、氨為主；</w:t>
      </w:r>
      <w:r w:rsidR="0013221F" w:rsidRPr="0013221F">
        <w:rPr>
          <w:rFonts w:eastAsia="標楷體"/>
          <w:kern w:val="2"/>
          <w:szCs w:val="22"/>
        </w:rPr>
        <w:br/>
      </w:r>
      <w:r w:rsidRPr="00901D9D">
        <w:rPr>
          <w:rFonts w:eastAsia="標楷體"/>
          <w:kern w:val="2"/>
          <w:szCs w:val="22"/>
        </w:rPr>
        <w:t>(</w:t>
      </w:r>
      <w:r w:rsidRPr="00901D9D">
        <w:rPr>
          <w:rFonts w:eastAsia="標楷體"/>
          <w:kern w:val="2"/>
          <w:szCs w:val="22"/>
        </w:rPr>
        <w:t>丙</w:t>
      </w:r>
      <w:r w:rsidRPr="00901D9D">
        <w:rPr>
          <w:rFonts w:eastAsia="標楷體"/>
          <w:kern w:val="2"/>
          <w:szCs w:val="22"/>
        </w:rPr>
        <w:t>)</w:t>
      </w:r>
      <w:r w:rsidRPr="00901D9D">
        <w:rPr>
          <w:rFonts w:eastAsia="標楷體"/>
          <w:kern w:val="2"/>
          <w:szCs w:val="22"/>
        </w:rPr>
        <w:t>以水氣、二氧化碳、氮氣為主。</w:t>
      </w:r>
      <w:r w:rsidR="0013221F" w:rsidRPr="0013221F">
        <w:rPr>
          <w:rFonts w:eastAsia="標楷體"/>
          <w:kern w:val="2"/>
          <w:szCs w:val="22"/>
        </w:rPr>
        <w:br/>
      </w:r>
      <w:r w:rsidRPr="00901D9D">
        <w:rPr>
          <w:rFonts w:eastAsia="標楷體"/>
          <w:kern w:val="2"/>
          <w:szCs w:val="22"/>
        </w:rPr>
        <w:t>下列關於其演變的先後順序何者正確？</w:t>
      </w:r>
      <w:r w:rsidRPr="00901D9D">
        <w:rPr>
          <w:rFonts w:eastAsia="標楷體"/>
          <w:kern w:val="2"/>
          <w:szCs w:val="22"/>
        </w:rPr>
        <w:t xml:space="preserve"> </w:t>
      </w:r>
      <w:r w:rsidRPr="00901D9D">
        <w:rPr>
          <w:rFonts w:eastAsia="標楷體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(A)</w:t>
      </w:r>
      <w:r w:rsidRPr="00901D9D">
        <w:rPr>
          <w:rFonts w:eastAsia="標楷體"/>
          <w:kern w:val="2"/>
          <w:szCs w:val="22"/>
        </w:rPr>
        <w:t>甲乙丙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(B)</w:t>
      </w:r>
      <w:r w:rsidRPr="00901D9D">
        <w:rPr>
          <w:rFonts w:eastAsia="標楷體"/>
          <w:kern w:val="2"/>
          <w:szCs w:val="22"/>
        </w:rPr>
        <w:t>乙甲丙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(C)</w:t>
      </w:r>
      <w:r w:rsidRPr="00901D9D">
        <w:rPr>
          <w:rFonts w:eastAsia="標楷體"/>
          <w:kern w:val="2"/>
          <w:szCs w:val="22"/>
        </w:rPr>
        <w:t>乙丙甲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(D)</w:t>
      </w:r>
      <w:r w:rsidRPr="00901D9D">
        <w:rPr>
          <w:rFonts w:eastAsia="標楷體"/>
          <w:kern w:val="2"/>
          <w:szCs w:val="22"/>
        </w:rPr>
        <w:t>丙乙甲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="0013221F" w:rsidRPr="0013221F">
        <w:rPr>
          <w:rFonts w:eastAsia="標楷體"/>
          <w:color w:val="000000"/>
          <w:kern w:val="2"/>
          <w:szCs w:val="22"/>
        </w:rPr>
        <w:br/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t>10.</w:t>
      </w:r>
      <w:r w:rsidRPr="00901D9D">
        <w:rPr>
          <w:rFonts w:eastAsia="標楷體"/>
          <w:color w:val="000000"/>
          <w:kern w:val="2"/>
          <w:szCs w:val="22"/>
        </w:rPr>
        <w:t xml:space="preserve">　「赫利進入</w:t>
      </w:r>
      <w:smartTag w:uri="urn:schemas-microsoft-com:office:smarttags" w:element="chmetcnv">
        <w:smartTagPr>
          <w:attr w:name="UnitName" w:val="℃"/>
          <w:attr w:name="SourceValue" w:val="50"/>
          <w:attr w:name="HasSpace" w:val="True"/>
          <w:attr w:name="Negative" w:val="False"/>
          <w:attr w:name="NumberType" w:val="1"/>
          <w:attr w:name="TCSC" w:val="0"/>
        </w:smartTagPr>
        <w:r w:rsidRPr="00901D9D">
          <w:rPr>
            <w:rFonts w:eastAsia="標楷體"/>
            <w:color w:val="000000"/>
            <w:kern w:val="2"/>
            <w:szCs w:val="22"/>
          </w:rPr>
          <w:t xml:space="preserve">50 </w:t>
        </w:r>
        <w:r w:rsidRPr="00901D9D">
          <w:rPr>
            <w:rFonts w:ascii="微軟正黑體" w:eastAsia="微軟正黑體" w:hAnsi="微軟正黑體" w:cs="微軟正黑體" w:hint="eastAsia"/>
            <w:color w:val="000000"/>
            <w:kern w:val="2"/>
            <w:szCs w:val="22"/>
          </w:rPr>
          <w:t>℃</w:t>
        </w:r>
      </w:smartTag>
      <w:r w:rsidRPr="00901D9D">
        <w:rPr>
          <w:rFonts w:eastAsia="標楷體"/>
          <w:color w:val="000000"/>
          <w:kern w:val="2"/>
          <w:szCs w:val="22"/>
        </w:rPr>
        <w:t>的蒸氣室中，覺得很熱」，以上敘述屬於何種生命現象？</w:t>
      </w:r>
      <w:r w:rsidRPr="00901D9D">
        <w:rPr>
          <w:rFonts w:eastAsia="標楷體"/>
          <w:color w:val="000000"/>
          <w:kern w:val="2"/>
          <w:szCs w:val="22"/>
        </w:rPr>
        <w:br/>
        <w:t>(A)</w:t>
      </w:r>
      <w:r w:rsidRPr="00901D9D">
        <w:rPr>
          <w:rFonts w:eastAsia="標楷體"/>
          <w:color w:val="000000"/>
          <w:kern w:val="2"/>
          <w:szCs w:val="22"/>
        </w:rPr>
        <w:t xml:space="preserve">生長　</w:t>
      </w:r>
      <w:r w:rsidRPr="00901D9D">
        <w:rPr>
          <w:rFonts w:eastAsia="標楷體"/>
          <w:color w:val="000000"/>
          <w:kern w:val="2"/>
          <w:szCs w:val="22"/>
        </w:rPr>
        <w:t>(B)</w:t>
      </w:r>
      <w:r w:rsidRPr="00901D9D">
        <w:rPr>
          <w:rFonts w:eastAsia="標楷體"/>
          <w:color w:val="000000"/>
          <w:kern w:val="2"/>
          <w:szCs w:val="22"/>
        </w:rPr>
        <w:t xml:space="preserve">代謝　</w:t>
      </w:r>
      <w:r w:rsidRPr="00901D9D">
        <w:rPr>
          <w:rFonts w:eastAsia="標楷體"/>
          <w:color w:val="000000"/>
          <w:kern w:val="2"/>
          <w:szCs w:val="22"/>
        </w:rPr>
        <w:t>(C)</w:t>
      </w:r>
      <w:r w:rsidRPr="00901D9D">
        <w:rPr>
          <w:rFonts w:eastAsia="標楷體"/>
          <w:color w:val="000000"/>
          <w:kern w:val="2"/>
          <w:szCs w:val="22"/>
        </w:rPr>
        <w:t xml:space="preserve">感應　</w:t>
      </w:r>
      <w:r w:rsidRPr="00901D9D">
        <w:rPr>
          <w:rFonts w:eastAsia="標楷體"/>
          <w:color w:val="000000"/>
          <w:kern w:val="2"/>
          <w:szCs w:val="22"/>
        </w:rPr>
        <w:t>(D)</w:t>
      </w:r>
      <w:r w:rsidRPr="00901D9D">
        <w:rPr>
          <w:rFonts w:eastAsia="標楷體"/>
          <w:color w:val="000000"/>
          <w:kern w:val="2"/>
          <w:szCs w:val="22"/>
        </w:rPr>
        <w:t xml:space="preserve">生殖　</w:t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t>11.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kern w:val="2"/>
          <w:szCs w:val="22"/>
        </w:rPr>
        <w:t>下列有關地球形成過程的敘述，何者正確？</w:t>
      </w:r>
      <w:r w:rsidRPr="00901D9D">
        <w:rPr>
          <w:rFonts w:eastAsia="標楷體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(A)</w:t>
      </w:r>
      <w:r w:rsidRPr="00901D9D">
        <w:rPr>
          <w:rFonts w:eastAsia="標楷體"/>
          <w:kern w:val="2"/>
          <w:szCs w:val="22"/>
        </w:rPr>
        <w:t>地球大約是在</w:t>
      </w:r>
      <w:r w:rsidRPr="00901D9D">
        <w:rPr>
          <w:rFonts w:eastAsia="標楷體"/>
          <w:kern w:val="2"/>
          <w:szCs w:val="22"/>
        </w:rPr>
        <w:t>46</w:t>
      </w:r>
      <w:r w:rsidRPr="00901D9D">
        <w:rPr>
          <w:rFonts w:eastAsia="標楷體"/>
          <w:kern w:val="2"/>
          <w:szCs w:val="22"/>
        </w:rPr>
        <w:t>萬年前形成的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="0013221F">
        <w:rPr>
          <w:rFonts w:eastAsia="標楷體"/>
          <w:color w:val="000000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(B)</w:t>
      </w:r>
      <w:r w:rsidRPr="00901D9D">
        <w:rPr>
          <w:rFonts w:eastAsia="標楷體"/>
          <w:kern w:val="2"/>
          <w:szCs w:val="22"/>
        </w:rPr>
        <w:t>地球剛形成時地表已有生物生存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="0013221F">
        <w:rPr>
          <w:rFonts w:eastAsia="標楷體"/>
          <w:color w:val="000000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(C)</w:t>
      </w:r>
      <w:r w:rsidRPr="00901D9D">
        <w:rPr>
          <w:rFonts w:eastAsia="標楷體"/>
          <w:kern w:val="2"/>
          <w:szCs w:val="22"/>
        </w:rPr>
        <w:t>原始大氣中缺乏氧氣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="0013221F">
        <w:rPr>
          <w:rFonts w:eastAsia="標楷體"/>
          <w:color w:val="000000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(D)</w:t>
      </w:r>
      <w:r w:rsidRPr="00901D9D">
        <w:rPr>
          <w:rFonts w:eastAsia="標楷體"/>
          <w:kern w:val="2"/>
          <w:szCs w:val="22"/>
        </w:rPr>
        <w:t>目前地球的外貌已不再變動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t>12.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kern w:val="2"/>
          <w:szCs w:val="22"/>
        </w:rPr>
        <w:t>下列何者存在需要能量，並表現出代謝、生長、感應、生殖等行為？</w:t>
      </w:r>
      <w:r w:rsidRPr="00901D9D">
        <w:rPr>
          <w:rFonts w:eastAsia="標楷體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(A)</w:t>
      </w:r>
      <w:r w:rsidRPr="00901D9D">
        <w:rPr>
          <w:rFonts w:eastAsia="標楷體"/>
          <w:kern w:val="2"/>
          <w:szCs w:val="22"/>
        </w:rPr>
        <w:t>臺灣黑熊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(B)</w:t>
      </w:r>
      <w:r w:rsidRPr="00901D9D">
        <w:rPr>
          <w:rFonts w:eastAsia="標楷體"/>
          <w:kern w:val="2"/>
          <w:szCs w:val="22"/>
        </w:rPr>
        <w:t>貨車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(C)</w:t>
      </w:r>
      <w:r w:rsidRPr="00901D9D">
        <w:rPr>
          <w:rFonts w:eastAsia="標楷體"/>
          <w:kern w:val="2"/>
          <w:szCs w:val="22"/>
        </w:rPr>
        <w:t>龍眼乾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(D)</w:t>
      </w:r>
      <w:r w:rsidRPr="00901D9D">
        <w:rPr>
          <w:rFonts w:eastAsia="標楷體"/>
          <w:kern w:val="2"/>
          <w:szCs w:val="22"/>
        </w:rPr>
        <w:t>隕石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t>13.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kern w:val="2"/>
          <w:szCs w:val="22"/>
        </w:rPr>
        <w:t>(</w:t>
      </w:r>
      <w:r w:rsidRPr="00901D9D">
        <w:rPr>
          <w:rFonts w:eastAsia="標楷體"/>
          <w:kern w:val="2"/>
          <w:szCs w:val="22"/>
        </w:rPr>
        <w:t>甲</w:t>
      </w:r>
      <w:r w:rsidRPr="00901D9D">
        <w:rPr>
          <w:rFonts w:eastAsia="標楷體"/>
          <w:kern w:val="2"/>
          <w:szCs w:val="22"/>
        </w:rPr>
        <w:t>)</w:t>
      </w:r>
      <w:r w:rsidRPr="00901D9D">
        <w:rPr>
          <w:rFonts w:eastAsia="標楷體"/>
          <w:kern w:val="2"/>
          <w:szCs w:val="22"/>
        </w:rPr>
        <w:t>細菌；</w:t>
      </w:r>
      <w:r w:rsidRPr="00901D9D">
        <w:rPr>
          <w:rFonts w:eastAsia="標楷體"/>
          <w:kern w:val="2"/>
          <w:szCs w:val="22"/>
        </w:rPr>
        <w:t>(</w:t>
      </w:r>
      <w:r w:rsidRPr="00901D9D">
        <w:rPr>
          <w:rFonts w:eastAsia="標楷體"/>
          <w:kern w:val="2"/>
          <w:szCs w:val="22"/>
        </w:rPr>
        <w:t>乙</w:t>
      </w:r>
      <w:r w:rsidRPr="00901D9D">
        <w:rPr>
          <w:rFonts w:eastAsia="標楷體"/>
          <w:kern w:val="2"/>
          <w:szCs w:val="22"/>
        </w:rPr>
        <w:t>)</w:t>
      </w:r>
      <w:r w:rsidRPr="00901D9D">
        <w:rPr>
          <w:rFonts w:eastAsia="標楷體"/>
          <w:kern w:val="2"/>
          <w:szCs w:val="22"/>
        </w:rPr>
        <w:t>岩石；</w:t>
      </w:r>
      <w:r w:rsidRPr="00901D9D">
        <w:rPr>
          <w:rFonts w:eastAsia="標楷體"/>
          <w:kern w:val="2"/>
          <w:szCs w:val="22"/>
        </w:rPr>
        <w:t>(</w:t>
      </w:r>
      <w:r w:rsidRPr="00901D9D">
        <w:rPr>
          <w:rFonts w:eastAsia="標楷體"/>
          <w:kern w:val="2"/>
          <w:szCs w:val="22"/>
        </w:rPr>
        <w:t>丙</w:t>
      </w:r>
      <w:r w:rsidRPr="00901D9D">
        <w:rPr>
          <w:rFonts w:eastAsia="標楷體"/>
          <w:kern w:val="2"/>
          <w:szCs w:val="22"/>
        </w:rPr>
        <w:t>)</w:t>
      </w:r>
      <w:r w:rsidRPr="00901D9D">
        <w:rPr>
          <w:rFonts w:eastAsia="標楷體"/>
          <w:kern w:val="2"/>
          <w:szCs w:val="22"/>
        </w:rPr>
        <w:t>植物人；</w:t>
      </w:r>
      <w:r w:rsidRPr="00901D9D">
        <w:rPr>
          <w:rFonts w:eastAsia="標楷體"/>
          <w:kern w:val="2"/>
          <w:szCs w:val="22"/>
        </w:rPr>
        <w:t>(</w:t>
      </w:r>
      <w:r w:rsidRPr="00901D9D">
        <w:rPr>
          <w:rFonts w:eastAsia="標楷體"/>
          <w:kern w:val="2"/>
          <w:szCs w:val="22"/>
        </w:rPr>
        <w:t>丁</w:t>
      </w:r>
      <w:r w:rsidRPr="00901D9D">
        <w:rPr>
          <w:rFonts w:eastAsia="標楷體"/>
          <w:kern w:val="2"/>
          <w:szCs w:val="22"/>
        </w:rPr>
        <w:t>)</w:t>
      </w:r>
      <w:r w:rsidRPr="00901D9D">
        <w:rPr>
          <w:rFonts w:eastAsia="標楷體"/>
          <w:kern w:val="2"/>
          <w:szCs w:val="22"/>
        </w:rPr>
        <w:t>小草。</w:t>
      </w:r>
      <w:r w:rsidR="0013221F">
        <w:rPr>
          <w:rFonts w:eastAsia="標楷體"/>
          <w:kern w:val="2"/>
          <w:szCs w:val="22"/>
        </w:rPr>
        <w:br/>
      </w:r>
      <w:r w:rsidRPr="00901D9D">
        <w:rPr>
          <w:rFonts w:eastAsia="標楷體"/>
          <w:kern w:val="2"/>
          <w:szCs w:val="22"/>
        </w:rPr>
        <w:t>上述</w:t>
      </w:r>
      <w:r w:rsidRPr="00901D9D">
        <w:rPr>
          <w:rFonts w:eastAsia="標楷體"/>
          <w:kern w:val="2"/>
          <w:szCs w:val="22"/>
          <w:u w:val="double"/>
        </w:rPr>
        <w:t>不具</w:t>
      </w:r>
      <w:r w:rsidRPr="00901D9D">
        <w:rPr>
          <w:rFonts w:eastAsia="標楷體"/>
          <w:kern w:val="2"/>
          <w:szCs w:val="22"/>
        </w:rPr>
        <w:t>生命現象者共有幾項？</w:t>
      </w:r>
      <w:r w:rsidRPr="00901D9D">
        <w:rPr>
          <w:rFonts w:eastAsia="標楷體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(A)</w:t>
      </w:r>
      <w:r w:rsidRPr="00901D9D">
        <w:rPr>
          <w:rFonts w:eastAsia="標楷體"/>
          <w:kern w:val="2"/>
          <w:szCs w:val="22"/>
        </w:rPr>
        <w:t>1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(B)</w:t>
      </w:r>
      <w:r w:rsidRPr="00901D9D">
        <w:rPr>
          <w:rFonts w:eastAsia="標楷體"/>
          <w:kern w:val="2"/>
          <w:szCs w:val="22"/>
        </w:rPr>
        <w:t>2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(C)</w:t>
      </w:r>
      <w:r w:rsidRPr="00901D9D">
        <w:rPr>
          <w:rFonts w:eastAsia="標楷體"/>
          <w:kern w:val="2"/>
          <w:szCs w:val="22"/>
        </w:rPr>
        <w:t>3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(D)</w:t>
      </w:r>
      <w:r w:rsidRPr="00901D9D">
        <w:rPr>
          <w:rFonts w:eastAsia="標楷體"/>
          <w:kern w:val="2"/>
          <w:szCs w:val="22"/>
        </w:rPr>
        <w:t>4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t>14.</w:t>
      </w:r>
      <w:r w:rsidRPr="00901D9D">
        <w:rPr>
          <w:rFonts w:eastAsia="標楷體"/>
          <w:color w:val="000000"/>
          <w:kern w:val="2"/>
          <w:szCs w:val="22"/>
        </w:rPr>
        <w:t xml:space="preserve">　校園中的牽牛花是生物，是因為它表現了哪些生命現象？</w:t>
      </w:r>
      <w:r w:rsidRPr="00901D9D">
        <w:rPr>
          <w:rFonts w:eastAsia="標楷體"/>
          <w:color w:val="000000"/>
          <w:kern w:val="2"/>
          <w:szCs w:val="22"/>
        </w:rPr>
        <w:t>(</w:t>
      </w:r>
      <w:r w:rsidRPr="00901D9D">
        <w:rPr>
          <w:rFonts w:eastAsia="標楷體"/>
          <w:color w:val="000000"/>
          <w:kern w:val="2"/>
          <w:szCs w:val="22"/>
        </w:rPr>
        <w:t>甲</w:t>
      </w:r>
      <w:r w:rsidRPr="00901D9D">
        <w:rPr>
          <w:rFonts w:eastAsia="標楷體"/>
          <w:color w:val="000000"/>
          <w:kern w:val="2"/>
          <w:szCs w:val="22"/>
        </w:rPr>
        <w:t>)</w:t>
      </w:r>
      <w:r w:rsidRPr="00901D9D">
        <w:rPr>
          <w:rFonts w:eastAsia="標楷體"/>
          <w:color w:val="000000"/>
          <w:kern w:val="2"/>
          <w:szCs w:val="22"/>
        </w:rPr>
        <w:t>生長；</w:t>
      </w:r>
      <w:r w:rsidRPr="00901D9D">
        <w:rPr>
          <w:rFonts w:eastAsia="標楷體"/>
          <w:color w:val="000000"/>
          <w:kern w:val="2"/>
          <w:szCs w:val="22"/>
        </w:rPr>
        <w:t>(</w:t>
      </w:r>
      <w:r w:rsidRPr="00901D9D">
        <w:rPr>
          <w:rFonts w:eastAsia="標楷體"/>
          <w:color w:val="000000"/>
          <w:kern w:val="2"/>
          <w:szCs w:val="22"/>
        </w:rPr>
        <w:t>乙</w:t>
      </w:r>
      <w:r w:rsidRPr="00901D9D">
        <w:rPr>
          <w:rFonts w:eastAsia="標楷體"/>
          <w:color w:val="000000"/>
          <w:kern w:val="2"/>
          <w:szCs w:val="22"/>
        </w:rPr>
        <w:t>)</w:t>
      </w:r>
      <w:r w:rsidRPr="00901D9D">
        <w:rPr>
          <w:rFonts w:eastAsia="標楷體"/>
          <w:color w:val="000000"/>
          <w:kern w:val="2"/>
          <w:szCs w:val="22"/>
        </w:rPr>
        <w:t>代謝；</w:t>
      </w:r>
      <w:r w:rsidRPr="00901D9D">
        <w:rPr>
          <w:rFonts w:eastAsia="標楷體"/>
          <w:color w:val="000000"/>
          <w:kern w:val="2"/>
          <w:szCs w:val="22"/>
        </w:rPr>
        <w:t>(</w:t>
      </w:r>
      <w:r w:rsidRPr="00901D9D">
        <w:rPr>
          <w:rFonts w:eastAsia="標楷體"/>
          <w:color w:val="000000"/>
          <w:kern w:val="2"/>
          <w:szCs w:val="22"/>
        </w:rPr>
        <w:t>丙</w:t>
      </w:r>
      <w:r w:rsidRPr="00901D9D">
        <w:rPr>
          <w:rFonts w:eastAsia="標楷體"/>
          <w:color w:val="000000"/>
          <w:kern w:val="2"/>
          <w:szCs w:val="22"/>
        </w:rPr>
        <w:t>)</w:t>
      </w:r>
      <w:r w:rsidRPr="00901D9D">
        <w:rPr>
          <w:rFonts w:eastAsia="標楷體"/>
          <w:color w:val="000000"/>
          <w:kern w:val="2"/>
          <w:szCs w:val="22"/>
        </w:rPr>
        <w:t>感應；</w:t>
      </w:r>
      <w:r w:rsidRPr="00901D9D">
        <w:rPr>
          <w:rFonts w:eastAsia="標楷體"/>
          <w:color w:val="000000"/>
          <w:kern w:val="2"/>
          <w:szCs w:val="22"/>
        </w:rPr>
        <w:t>(</w:t>
      </w:r>
      <w:r w:rsidRPr="00901D9D">
        <w:rPr>
          <w:rFonts w:eastAsia="標楷體"/>
          <w:color w:val="000000"/>
          <w:kern w:val="2"/>
          <w:szCs w:val="22"/>
        </w:rPr>
        <w:t>丁</w:t>
      </w:r>
      <w:r w:rsidRPr="00901D9D">
        <w:rPr>
          <w:rFonts w:eastAsia="標楷體"/>
          <w:color w:val="000000"/>
          <w:kern w:val="2"/>
          <w:szCs w:val="22"/>
        </w:rPr>
        <w:t>)</w:t>
      </w:r>
      <w:r w:rsidRPr="00901D9D">
        <w:rPr>
          <w:rFonts w:eastAsia="標楷體"/>
          <w:color w:val="000000"/>
          <w:kern w:val="2"/>
          <w:szCs w:val="22"/>
        </w:rPr>
        <w:t>生殖。</w:t>
      </w:r>
      <w:r w:rsidRPr="00901D9D">
        <w:rPr>
          <w:rFonts w:eastAsia="標楷體"/>
          <w:color w:val="000000"/>
          <w:kern w:val="2"/>
          <w:szCs w:val="22"/>
        </w:rPr>
        <w:br/>
        <w:t>(A)</w:t>
      </w:r>
      <w:r w:rsidRPr="00901D9D">
        <w:rPr>
          <w:rFonts w:eastAsia="標楷體"/>
          <w:color w:val="000000"/>
          <w:kern w:val="2"/>
          <w:szCs w:val="22"/>
        </w:rPr>
        <w:t xml:space="preserve">甲乙丙丁　</w:t>
      </w:r>
      <w:r w:rsidRPr="00901D9D">
        <w:rPr>
          <w:rFonts w:eastAsia="標楷體"/>
          <w:color w:val="000000"/>
          <w:kern w:val="2"/>
          <w:szCs w:val="22"/>
        </w:rPr>
        <w:t>(B)</w:t>
      </w:r>
      <w:r w:rsidRPr="00901D9D">
        <w:rPr>
          <w:rFonts w:eastAsia="標楷體"/>
          <w:color w:val="000000"/>
          <w:kern w:val="2"/>
          <w:szCs w:val="22"/>
        </w:rPr>
        <w:t xml:space="preserve">乙丙丁　</w:t>
      </w:r>
      <w:r w:rsidRPr="00901D9D">
        <w:rPr>
          <w:rFonts w:eastAsia="標楷體"/>
          <w:color w:val="000000"/>
          <w:kern w:val="2"/>
          <w:szCs w:val="22"/>
        </w:rPr>
        <w:t>(C)</w:t>
      </w:r>
      <w:r w:rsidRPr="00901D9D">
        <w:rPr>
          <w:rFonts w:eastAsia="標楷體"/>
          <w:color w:val="000000"/>
          <w:kern w:val="2"/>
          <w:szCs w:val="22"/>
        </w:rPr>
        <w:t xml:space="preserve">甲丙丁　</w:t>
      </w:r>
      <w:r w:rsidRPr="00901D9D">
        <w:rPr>
          <w:rFonts w:eastAsia="標楷體"/>
          <w:color w:val="000000"/>
          <w:kern w:val="2"/>
          <w:szCs w:val="22"/>
        </w:rPr>
        <w:t>(D)</w:t>
      </w:r>
      <w:r w:rsidRPr="00901D9D">
        <w:rPr>
          <w:rFonts w:eastAsia="標楷體"/>
          <w:color w:val="000000"/>
          <w:kern w:val="2"/>
          <w:szCs w:val="22"/>
        </w:rPr>
        <w:t xml:space="preserve">甲乙丙　</w:t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t>15.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kern w:val="2"/>
          <w:szCs w:val="22"/>
        </w:rPr>
        <w:t>下列何者</w:t>
      </w:r>
      <w:r w:rsidRPr="00901D9D">
        <w:rPr>
          <w:rFonts w:eastAsia="標楷體"/>
          <w:kern w:val="2"/>
          <w:szCs w:val="22"/>
          <w:u w:val="double"/>
        </w:rPr>
        <w:t>不是</w:t>
      </w:r>
      <w:r w:rsidRPr="00901D9D">
        <w:rPr>
          <w:rFonts w:eastAsia="標楷體"/>
          <w:kern w:val="2"/>
          <w:szCs w:val="22"/>
        </w:rPr>
        <w:t>仙人掌能生存於乾旱沙漠環境中的方法？</w:t>
      </w:r>
      <w:r w:rsidRPr="00901D9D">
        <w:rPr>
          <w:rFonts w:eastAsia="標楷體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(A)</w:t>
      </w:r>
      <w:r w:rsidRPr="00901D9D">
        <w:rPr>
          <w:rFonts w:eastAsia="標楷體"/>
          <w:kern w:val="2"/>
          <w:szCs w:val="22"/>
        </w:rPr>
        <w:t>具有肥厚的莖以儲存水分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="0013221F">
        <w:rPr>
          <w:rFonts w:eastAsia="標楷體"/>
          <w:color w:val="000000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(B)</w:t>
      </w:r>
      <w:r w:rsidRPr="00901D9D">
        <w:rPr>
          <w:rFonts w:eastAsia="標楷體"/>
          <w:kern w:val="2"/>
          <w:szCs w:val="22"/>
        </w:rPr>
        <w:t>葉子成針狀，能減少水分散失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="0013221F">
        <w:rPr>
          <w:rFonts w:eastAsia="標楷體"/>
          <w:color w:val="000000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(C)</w:t>
      </w:r>
      <w:r w:rsidRPr="00901D9D">
        <w:rPr>
          <w:rFonts w:eastAsia="標楷體"/>
          <w:kern w:val="2"/>
          <w:szCs w:val="22"/>
        </w:rPr>
        <w:t>在乾旱季節開花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="0013221F">
        <w:rPr>
          <w:rFonts w:eastAsia="標楷體"/>
          <w:color w:val="000000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(D)</w:t>
      </w:r>
      <w:r w:rsidRPr="00901D9D">
        <w:rPr>
          <w:rFonts w:eastAsia="標楷體"/>
          <w:kern w:val="2"/>
          <w:szCs w:val="22"/>
        </w:rPr>
        <w:t>具有肥厚的角質層，避免水分散失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t>16.</w:t>
      </w:r>
      <w:r w:rsidRPr="00901D9D">
        <w:rPr>
          <w:rFonts w:eastAsia="標楷體"/>
          <w:color w:val="000000"/>
          <w:kern w:val="2"/>
          <w:szCs w:val="22"/>
        </w:rPr>
        <w:t xml:space="preserve">　外星人丁丁想研究地球上的生物，他應該到何處才能找到最多的生物？</w:t>
      </w:r>
      <w:r w:rsidRPr="00901D9D">
        <w:rPr>
          <w:rFonts w:eastAsia="標楷體"/>
          <w:color w:val="000000"/>
          <w:kern w:val="2"/>
          <w:szCs w:val="22"/>
        </w:rPr>
        <w:br/>
        <w:t>(A)</w:t>
      </w:r>
      <w:r w:rsidRPr="00901D9D">
        <w:rPr>
          <w:rFonts w:eastAsia="標楷體"/>
          <w:color w:val="000000"/>
          <w:kern w:val="2"/>
          <w:szCs w:val="22"/>
        </w:rPr>
        <w:t xml:space="preserve">喜馬拉雅山的山頂　</w:t>
      </w:r>
      <w:r w:rsidR="0013221F">
        <w:rPr>
          <w:rFonts w:eastAsia="標楷體" w:hint="eastAsia"/>
          <w:color w:val="000000"/>
          <w:kern w:val="2"/>
          <w:szCs w:val="22"/>
        </w:rPr>
        <w:t xml:space="preserve"> </w:t>
      </w:r>
      <w:r w:rsidR="0013221F">
        <w:rPr>
          <w:rFonts w:eastAsia="標楷體"/>
          <w:color w:val="000000"/>
          <w:kern w:val="2"/>
          <w:szCs w:val="22"/>
        </w:rPr>
        <w:t xml:space="preserve"> </w:t>
      </w:r>
      <w:r w:rsidRPr="00901D9D">
        <w:rPr>
          <w:rFonts w:eastAsia="標楷體"/>
          <w:color w:val="000000"/>
          <w:kern w:val="2"/>
          <w:szCs w:val="22"/>
        </w:rPr>
        <w:t>(B)</w:t>
      </w:r>
      <w:r w:rsidRPr="00901D9D">
        <w:rPr>
          <w:rFonts w:eastAsia="標楷體"/>
          <w:color w:val="000000"/>
          <w:kern w:val="2"/>
          <w:szCs w:val="22"/>
        </w:rPr>
        <w:t xml:space="preserve">撒哈拉沙漠　</w:t>
      </w:r>
      <w:r w:rsidR="0013221F">
        <w:rPr>
          <w:rFonts w:eastAsia="標楷體"/>
          <w:color w:val="000000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(C)</w:t>
      </w:r>
      <w:r w:rsidRPr="00901D9D">
        <w:rPr>
          <w:rFonts w:eastAsia="標楷體"/>
          <w:color w:val="000000"/>
          <w:kern w:val="2"/>
          <w:szCs w:val="22"/>
        </w:rPr>
        <w:t xml:space="preserve">陽光普照的溫暖淺海　</w:t>
      </w:r>
      <w:r w:rsidRPr="00901D9D">
        <w:rPr>
          <w:rFonts w:eastAsia="標楷體"/>
          <w:color w:val="000000"/>
          <w:kern w:val="2"/>
          <w:szCs w:val="22"/>
        </w:rPr>
        <w:t>(D)</w:t>
      </w:r>
      <w:r w:rsidRPr="00901D9D">
        <w:rPr>
          <w:rFonts w:eastAsia="標楷體"/>
          <w:color w:val="000000"/>
          <w:kern w:val="2"/>
          <w:szCs w:val="22"/>
        </w:rPr>
        <w:t xml:space="preserve">黑暗無光的深海　</w:t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t>17.</w:t>
      </w:r>
      <w:r w:rsidRPr="00901D9D">
        <w:rPr>
          <w:rFonts w:eastAsia="標楷體"/>
          <w:color w:val="000000"/>
          <w:kern w:val="2"/>
          <w:szCs w:val="22"/>
        </w:rPr>
        <w:t xml:space="preserve">　下列何者</w:t>
      </w:r>
      <w:r w:rsidRPr="00901D9D">
        <w:rPr>
          <w:rFonts w:eastAsia="標楷體"/>
          <w:color w:val="000000"/>
          <w:kern w:val="2"/>
          <w:szCs w:val="22"/>
          <w:u w:val="double"/>
        </w:rPr>
        <w:t>不屬於</w:t>
      </w:r>
      <w:r w:rsidRPr="00901D9D">
        <w:rPr>
          <w:rFonts w:eastAsia="標楷體"/>
          <w:color w:val="000000"/>
          <w:kern w:val="2"/>
          <w:szCs w:val="22"/>
        </w:rPr>
        <w:t>生物圈的範圍？</w:t>
      </w:r>
      <w:r w:rsidRPr="00901D9D">
        <w:rPr>
          <w:rFonts w:eastAsia="標楷體"/>
          <w:color w:val="000000"/>
          <w:kern w:val="2"/>
          <w:szCs w:val="22"/>
        </w:rPr>
        <w:br/>
        <w:t>(A)</w:t>
      </w:r>
      <w:r w:rsidRPr="00901D9D">
        <w:rPr>
          <w:rFonts w:eastAsia="標楷體"/>
          <w:color w:val="000000"/>
          <w:kern w:val="2"/>
          <w:szCs w:val="22"/>
        </w:rPr>
        <w:t xml:space="preserve">海洋　</w:t>
      </w:r>
      <w:r w:rsidRPr="00901D9D">
        <w:rPr>
          <w:rFonts w:eastAsia="標楷體"/>
          <w:color w:val="000000"/>
          <w:kern w:val="2"/>
          <w:szCs w:val="22"/>
        </w:rPr>
        <w:t>(B)</w:t>
      </w:r>
      <w:r w:rsidRPr="00901D9D">
        <w:rPr>
          <w:rFonts w:eastAsia="標楷體"/>
          <w:color w:val="000000"/>
          <w:kern w:val="2"/>
          <w:szCs w:val="22"/>
        </w:rPr>
        <w:t xml:space="preserve">地殼表面　</w:t>
      </w:r>
      <w:r w:rsidRPr="00901D9D">
        <w:rPr>
          <w:rFonts w:eastAsia="標楷體"/>
          <w:color w:val="000000"/>
          <w:kern w:val="2"/>
          <w:szCs w:val="22"/>
        </w:rPr>
        <w:t>(C)</w:t>
      </w:r>
      <w:r w:rsidRPr="00901D9D">
        <w:rPr>
          <w:rFonts w:eastAsia="標楷體"/>
          <w:color w:val="000000"/>
          <w:kern w:val="2"/>
          <w:szCs w:val="22"/>
        </w:rPr>
        <w:t xml:space="preserve">太空　</w:t>
      </w:r>
      <w:r w:rsidRPr="00901D9D">
        <w:rPr>
          <w:rFonts w:eastAsia="標楷體"/>
          <w:color w:val="000000"/>
          <w:kern w:val="2"/>
          <w:szCs w:val="22"/>
        </w:rPr>
        <w:t>(D)</w:t>
      </w:r>
      <w:r w:rsidRPr="00901D9D">
        <w:rPr>
          <w:rFonts w:eastAsia="標楷體"/>
          <w:color w:val="000000"/>
          <w:kern w:val="2"/>
          <w:szCs w:val="22"/>
        </w:rPr>
        <w:t xml:space="preserve">低層大氣　</w:t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t>18.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  <w:lang w:val="en-CA"/>
        </w:rPr>
        <w:t>生物圈的最大範圍是海平面上下各約多少公尺？</w:t>
      </w:r>
      <w:r w:rsidRPr="00901D9D">
        <w:rPr>
          <w:rFonts w:eastAsia="標楷體"/>
          <w:color w:val="000000"/>
          <w:kern w:val="2"/>
          <w:szCs w:val="22"/>
          <w:lang w:val="en-CA"/>
        </w:rPr>
        <w:br/>
      </w:r>
      <w:r w:rsidRPr="00901D9D">
        <w:rPr>
          <w:rFonts w:eastAsia="標楷體"/>
          <w:color w:val="000000"/>
          <w:kern w:val="2"/>
          <w:szCs w:val="22"/>
        </w:rPr>
        <w:t>(A)</w:t>
      </w:r>
      <w:r w:rsidRPr="00901D9D">
        <w:rPr>
          <w:rFonts w:eastAsia="標楷體"/>
          <w:color w:val="000000"/>
          <w:kern w:val="2"/>
          <w:szCs w:val="22"/>
          <w:lang w:val="en-CA"/>
        </w:rPr>
        <w:t>10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(B)</w:t>
      </w:r>
      <w:r w:rsidRPr="00901D9D">
        <w:rPr>
          <w:rFonts w:eastAsia="標楷體"/>
          <w:color w:val="000000"/>
          <w:kern w:val="2"/>
          <w:szCs w:val="22"/>
          <w:lang w:val="en-CA"/>
        </w:rPr>
        <w:t>100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(C)</w:t>
      </w:r>
      <w:r w:rsidRPr="00901D9D">
        <w:rPr>
          <w:rFonts w:eastAsia="標楷體"/>
          <w:color w:val="000000"/>
          <w:kern w:val="2"/>
          <w:szCs w:val="22"/>
          <w:lang w:val="en-CA"/>
        </w:rPr>
        <w:t>1000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(D)</w:t>
      </w:r>
      <w:r w:rsidRPr="00901D9D">
        <w:rPr>
          <w:rFonts w:eastAsia="標楷體"/>
          <w:color w:val="000000"/>
          <w:kern w:val="2"/>
          <w:szCs w:val="22"/>
          <w:lang w:val="en-CA"/>
        </w:rPr>
        <w:t>10000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t>19.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kern w:val="2"/>
          <w:szCs w:val="22"/>
        </w:rPr>
        <w:t>複式顯微鏡與解剖顯微鏡最主要的差別是？</w:t>
      </w:r>
      <w:r w:rsidRPr="00901D9D">
        <w:rPr>
          <w:rFonts w:eastAsia="標楷體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(A)</w:t>
      </w:r>
      <w:r w:rsidRPr="00901D9D">
        <w:rPr>
          <w:rFonts w:eastAsia="標楷體"/>
          <w:kern w:val="2"/>
          <w:szCs w:val="22"/>
        </w:rPr>
        <w:t>目鏡個數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(B)</w:t>
      </w:r>
      <w:r w:rsidRPr="00901D9D">
        <w:rPr>
          <w:rFonts w:eastAsia="標楷體"/>
          <w:kern w:val="2"/>
          <w:szCs w:val="22"/>
        </w:rPr>
        <w:t>物鏡個數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(C)</w:t>
      </w:r>
      <w:r w:rsidRPr="00901D9D">
        <w:rPr>
          <w:rFonts w:eastAsia="標楷體"/>
          <w:kern w:val="2"/>
          <w:szCs w:val="22"/>
        </w:rPr>
        <w:t>是否插電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(D)</w:t>
      </w:r>
      <w:r w:rsidRPr="00901D9D">
        <w:rPr>
          <w:rFonts w:eastAsia="標楷體"/>
          <w:kern w:val="2"/>
          <w:szCs w:val="22"/>
        </w:rPr>
        <w:t>成像正反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t>20.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kern w:val="2"/>
          <w:szCs w:val="22"/>
        </w:rPr>
        <w:t>玻片上寫著</w:t>
      </w:r>
      <w:r w:rsidRPr="00901D9D">
        <w:rPr>
          <w:rFonts w:eastAsia="標楷體"/>
          <w:noProof/>
          <w:kern w:val="2"/>
          <w:szCs w:val="22"/>
        </w:rPr>
        <w:drawing>
          <wp:inline distT="0" distB="0" distL="0" distR="0" wp14:anchorId="11AD575F" wp14:editId="41FD93FB">
            <wp:extent cx="307340" cy="141605"/>
            <wp:effectExtent l="19050" t="0" r="0" b="0"/>
            <wp:docPr id="1" name="圖片 1" descr="Y8D341U-2-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8D341U-2-4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14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1D9D">
        <w:rPr>
          <w:rFonts w:eastAsia="標楷體"/>
          <w:kern w:val="2"/>
          <w:szCs w:val="22"/>
        </w:rPr>
        <w:t>，在複式顯微鏡下觀察，若四個字母同時出現在視野中，則影像應該為下列何者？</w:t>
      </w:r>
      <w:r w:rsidRPr="00901D9D">
        <w:rPr>
          <w:rFonts w:eastAsia="標楷體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(A)</w:t>
      </w:r>
      <w:r w:rsidRPr="00901D9D">
        <w:rPr>
          <w:rFonts w:eastAsia="標楷體"/>
          <w:noProof/>
          <w:kern w:val="2"/>
          <w:szCs w:val="22"/>
        </w:rPr>
        <w:drawing>
          <wp:inline distT="0" distB="0" distL="0" distR="0" wp14:anchorId="3822CE10" wp14:editId="2A481966">
            <wp:extent cx="304800" cy="142875"/>
            <wp:effectExtent l="19050" t="0" r="0" b="0"/>
            <wp:docPr id="4" name="圖片 4" descr="Y8D341U-2-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8D341U-2-4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(B)</w:t>
      </w:r>
      <w:r w:rsidRPr="00901D9D">
        <w:rPr>
          <w:rFonts w:eastAsia="標楷體"/>
          <w:noProof/>
          <w:kern w:val="2"/>
          <w:szCs w:val="22"/>
        </w:rPr>
        <w:drawing>
          <wp:inline distT="0" distB="0" distL="0" distR="0" wp14:anchorId="2B0332E0" wp14:editId="34C38687">
            <wp:extent cx="304800" cy="142875"/>
            <wp:effectExtent l="19050" t="0" r="0" b="0"/>
            <wp:docPr id="7" name="圖片 7" descr="Y8D341U-2-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8D341U-2-4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(C)</w:t>
      </w:r>
      <w:r w:rsidRPr="00901D9D">
        <w:rPr>
          <w:rFonts w:eastAsia="標楷體"/>
          <w:noProof/>
          <w:kern w:val="2"/>
          <w:szCs w:val="22"/>
        </w:rPr>
        <w:drawing>
          <wp:inline distT="0" distB="0" distL="0" distR="0" wp14:anchorId="4C0CCA00" wp14:editId="21AE3D7D">
            <wp:extent cx="304800" cy="142875"/>
            <wp:effectExtent l="19050" t="0" r="0" b="0"/>
            <wp:docPr id="10" name="圖片 10" descr="Y8D341U-2-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8D341U-2-4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(D)</w:t>
      </w:r>
      <w:r w:rsidRPr="00901D9D">
        <w:rPr>
          <w:rFonts w:eastAsia="標楷體"/>
          <w:noProof/>
          <w:kern w:val="2"/>
          <w:szCs w:val="22"/>
        </w:rPr>
        <w:drawing>
          <wp:inline distT="0" distB="0" distL="0" distR="0" wp14:anchorId="3479B5EF" wp14:editId="3C455D47">
            <wp:extent cx="304800" cy="142875"/>
            <wp:effectExtent l="19050" t="0" r="0" b="0"/>
            <wp:docPr id="13" name="圖片 13" descr="Y8D341U-2-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8D341U-2-4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t>21.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kern w:val="2"/>
          <w:szCs w:val="22"/>
        </w:rPr>
        <w:t>妙妙利用複式顯微鏡觀察水中小生物時，看到影像甲，她應該調整顯微鏡的何種構造，才能看到影像乙呢？</w:t>
      </w:r>
      <w:r w:rsidRPr="00901D9D">
        <w:rPr>
          <w:rFonts w:eastAsia="標楷體"/>
          <w:kern w:val="2"/>
          <w:szCs w:val="22"/>
        </w:rPr>
        <w:br/>
      </w:r>
      <w:r w:rsidRPr="00901D9D">
        <w:rPr>
          <w:rFonts w:eastAsia="標楷體"/>
          <w:kern w:val="2"/>
          <w:szCs w:val="22"/>
        </w:rPr>
        <w:object w:dxaOrig="3949" w:dyaOrig="17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7.25pt;height:90pt" o:ole="">
            <v:imagedata r:id="rId12" o:title=""/>
          </v:shape>
          <o:OLEObject Type="Embed" ProgID="Word.Document.8" ShapeID="_x0000_i1025" DrawAspect="Content" ObjectID="_1609073907" r:id="rId13">
            <o:FieldCodes>\s</o:FieldCodes>
          </o:OLEObject>
        </w:object>
      </w:r>
      <w:r w:rsidRPr="00901D9D">
        <w:rPr>
          <w:rFonts w:eastAsia="標楷體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(A)</w:t>
      </w:r>
      <w:r w:rsidRPr="00901D9D">
        <w:rPr>
          <w:rFonts w:eastAsia="標楷體"/>
          <w:kern w:val="2"/>
          <w:szCs w:val="22"/>
        </w:rPr>
        <w:t>物鏡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(B)</w:t>
      </w:r>
      <w:r w:rsidRPr="00901D9D">
        <w:rPr>
          <w:rFonts w:eastAsia="標楷體"/>
          <w:color w:val="000000"/>
          <w:kern w:val="2"/>
          <w:szCs w:val="22"/>
        </w:rPr>
        <w:t xml:space="preserve">光圈　</w:t>
      </w:r>
      <w:r w:rsidRPr="00901D9D">
        <w:rPr>
          <w:rFonts w:eastAsia="標楷體"/>
          <w:color w:val="000000"/>
          <w:kern w:val="2"/>
          <w:szCs w:val="22"/>
        </w:rPr>
        <w:t>(C)</w:t>
      </w:r>
      <w:r w:rsidRPr="00901D9D">
        <w:rPr>
          <w:rFonts w:eastAsia="標楷體"/>
          <w:kern w:val="2"/>
          <w:szCs w:val="22"/>
        </w:rPr>
        <w:t>反光鏡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(D)</w:t>
      </w:r>
      <w:r w:rsidRPr="00901D9D">
        <w:rPr>
          <w:rFonts w:eastAsia="標楷體"/>
          <w:color w:val="000000"/>
          <w:kern w:val="2"/>
          <w:szCs w:val="22"/>
        </w:rPr>
        <w:t xml:space="preserve">細調節輪　</w:t>
      </w:r>
      <w:r w:rsidR="0013221F">
        <w:rPr>
          <w:rFonts w:eastAsia="標楷體"/>
          <w:color w:val="000000"/>
          <w:kern w:val="2"/>
          <w:szCs w:val="22"/>
        </w:rPr>
        <w:br/>
      </w:r>
      <w:r w:rsidR="0013221F">
        <w:rPr>
          <w:rFonts w:eastAsia="標楷體"/>
          <w:color w:val="000000"/>
          <w:kern w:val="2"/>
          <w:szCs w:val="22"/>
        </w:rPr>
        <w:br/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lastRenderedPageBreak/>
        <w:t>22.</w:t>
      </w:r>
      <w:r w:rsidRPr="00901D9D">
        <w:rPr>
          <w:rFonts w:eastAsia="標楷體"/>
          <w:color w:val="000000"/>
          <w:kern w:val="2"/>
          <w:szCs w:val="22"/>
        </w:rPr>
        <w:t xml:space="preserve">　下列物質何者是由細胞構成的？</w:t>
      </w:r>
      <w:r w:rsidRPr="00901D9D">
        <w:rPr>
          <w:rFonts w:eastAsia="標楷體"/>
          <w:color w:val="000000"/>
          <w:kern w:val="2"/>
          <w:szCs w:val="22"/>
        </w:rPr>
        <w:br/>
        <w:t>(A)</w:t>
      </w:r>
      <w:r w:rsidRPr="00901D9D">
        <w:rPr>
          <w:rFonts w:eastAsia="標楷體"/>
          <w:color w:val="000000"/>
          <w:kern w:val="2"/>
          <w:szCs w:val="22"/>
        </w:rPr>
        <w:t xml:space="preserve">牛奶、果汁　</w:t>
      </w:r>
      <w:r w:rsidRPr="00901D9D">
        <w:rPr>
          <w:rFonts w:eastAsia="標楷體"/>
          <w:color w:val="000000"/>
          <w:kern w:val="2"/>
          <w:szCs w:val="22"/>
        </w:rPr>
        <w:t>(B)</w:t>
      </w:r>
      <w:r w:rsidRPr="00901D9D">
        <w:rPr>
          <w:rFonts w:eastAsia="標楷體"/>
          <w:color w:val="000000"/>
          <w:kern w:val="2"/>
          <w:szCs w:val="22"/>
        </w:rPr>
        <w:t xml:space="preserve">蠶豆、青草　</w:t>
      </w:r>
      <w:r w:rsidR="0013221F">
        <w:rPr>
          <w:rFonts w:eastAsia="標楷體"/>
          <w:color w:val="000000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(C)</w:t>
      </w:r>
      <w:r w:rsidRPr="00901D9D">
        <w:rPr>
          <w:rFonts w:eastAsia="標楷體"/>
          <w:color w:val="000000"/>
          <w:kern w:val="2"/>
          <w:szCs w:val="22"/>
        </w:rPr>
        <w:t xml:space="preserve">蜂蜜、豆漿　</w:t>
      </w:r>
      <w:r w:rsidRPr="00901D9D">
        <w:rPr>
          <w:rFonts w:eastAsia="標楷體"/>
          <w:color w:val="000000"/>
          <w:kern w:val="2"/>
          <w:szCs w:val="22"/>
        </w:rPr>
        <w:t>(D)</w:t>
      </w:r>
      <w:r w:rsidRPr="00901D9D">
        <w:rPr>
          <w:rFonts w:eastAsia="標楷體"/>
          <w:color w:val="000000"/>
          <w:kern w:val="2"/>
          <w:szCs w:val="22"/>
        </w:rPr>
        <w:t xml:space="preserve">石塊、砂粒　</w:t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t>23.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kern w:val="2"/>
          <w:szCs w:val="22"/>
        </w:rPr>
        <w:t>某一複式顯微鏡的目鏡為</w:t>
      </w:r>
      <w:r w:rsidRPr="00901D9D">
        <w:rPr>
          <w:rFonts w:eastAsia="標楷體"/>
          <w:kern w:val="2"/>
          <w:szCs w:val="22"/>
        </w:rPr>
        <w:t>10×</w:t>
      </w:r>
      <w:r w:rsidRPr="00901D9D">
        <w:rPr>
          <w:rFonts w:eastAsia="標楷體"/>
          <w:kern w:val="2"/>
          <w:szCs w:val="22"/>
        </w:rPr>
        <w:t>、</w:t>
      </w:r>
      <w:r w:rsidRPr="00901D9D">
        <w:rPr>
          <w:rFonts w:eastAsia="標楷體"/>
          <w:kern w:val="2"/>
          <w:szCs w:val="22"/>
        </w:rPr>
        <w:t>15×</w:t>
      </w:r>
      <w:r w:rsidRPr="00901D9D">
        <w:rPr>
          <w:rFonts w:eastAsia="標楷體"/>
          <w:kern w:val="2"/>
          <w:szCs w:val="22"/>
        </w:rPr>
        <w:t>，物鏡為</w:t>
      </w:r>
      <w:r w:rsidRPr="00901D9D">
        <w:rPr>
          <w:rFonts w:eastAsia="標楷體"/>
          <w:kern w:val="2"/>
          <w:szCs w:val="22"/>
        </w:rPr>
        <w:t>4×</w:t>
      </w:r>
      <w:r w:rsidRPr="00901D9D">
        <w:rPr>
          <w:rFonts w:eastAsia="標楷體"/>
          <w:kern w:val="2"/>
          <w:szCs w:val="22"/>
        </w:rPr>
        <w:t>、</w:t>
      </w:r>
      <w:r w:rsidRPr="00901D9D">
        <w:rPr>
          <w:rFonts w:eastAsia="標楷體"/>
          <w:kern w:val="2"/>
          <w:szCs w:val="22"/>
        </w:rPr>
        <w:t>10×</w:t>
      </w:r>
      <w:r w:rsidRPr="00901D9D">
        <w:rPr>
          <w:rFonts w:eastAsia="標楷體"/>
          <w:kern w:val="2"/>
          <w:szCs w:val="22"/>
        </w:rPr>
        <w:t>、</w:t>
      </w:r>
      <w:r w:rsidRPr="00901D9D">
        <w:rPr>
          <w:rFonts w:eastAsia="標楷體"/>
          <w:kern w:val="2"/>
          <w:szCs w:val="22"/>
        </w:rPr>
        <w:t>60×</w:t>
      </w:r>
      <w:r w:rsidRPr="00901D9D">
        <w:rPr>
          <w:rFonts w:eastAsia="標楷體"/>
          <w:kern w:val="2"/>
          <w:szCs w:val="22"/>
        </w:rPr>
        <w:t>，使用此顯微鏡觀察口腔皮膜細胞，想在視野下觀察最多數量的細胞，應使用何種放大倍率？</w:t>
      </w:r>
      <w:r w:rsidRPr="00901D9D">
        <w:rPr>
          <w:rFonts w:eastAsia="標楷體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(A)</w:t>
      </w:r>
      <w:r w:rsidRPr="00901D9D">
        <w:rPr>
          <w:rFonts w:eastAsia="標楷體"/>
          <w:kern w:val="2"/>
          <w:szCs w:val="22"/>
        </w:rPr>
        <w:t>20×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(B)</w:t>
      </w:r>
      <w:r w:rsidRPr="00901D9D">
        <w:rPr>
          <w:rFonts w:eastAsia="標楷體"/>
          <w:kern w:val="2"/>
          <w:szCs w:val="22"/>
        </w:rPr>
        <w:t>40×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(C)</w:t>
      </w:r>
      <w:r w:rsidRPr="00901D9D">
        <w:rPr>
          <w:rFonts w:eastAsia="標楷體"/>
          <w:kern w:val="2"/>
          <w:szCs w:val="22"/>
        </w:rPr>
        <w:t>900×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(D)</w:t>
      </w:r>
      <w:r w:rsidRPr="00901D9D">
        <w:rPr>
          <w:rFonts w:eastAsia="標楷體"/>
          <w:kern w:val="2"/>
          <w:szCs w:val="22"/>
        </w:rPr>
        <w:t>1000</w:t>
      </w:r>
      <w:r w:rsidRPr="00901D9D">
        <w:rPr>
          <w:rFonts w:eastAsia="標楷體"/>
          <w:kern w:val="2"/>
          <w:szCs w:val="22"/>
          <w:lang w:val="en-CA"/>
        </w:rPr>
        <w:t>×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t>24.</w:t>
      </w:r>
      <w:r w:rsidRPr="00901D9D">
        <w:rPr>
          <w:rFonts w:eastAsia="標楷體"/>
          <w:color w:val="000000"/>
          <w:kern w:val="2"/>
          <w:szCs w:val="22"/>
        </w:rPr>
        <w:t xml:space="preserve">　關於「細胞學說」的敘述，下列何者</w:t>
      </w:r>
      <w:r w:rsidRPr="00901D9D">
        <w:rPr>
          <w:rFonts w:eastAsia="標楷體"/>
          <w:color w:val="000000"/>
          <w:kern w:val="2"/>
          <w:szCs w:val="22"/>
          <w:u w:val="double"/>
        </w:rPr>
        <w:t>有誤</w:t>
      </w:r>
      <w:r w:rsidRPr="00901D9D">
        <w:rPr>
          <w:rFonts w:eastAsia="標楷體"/>
          <w:color w:val="000000"/>
          <w:kern w:val="2"/>
          <w:szCs w:val="22"/>
        </w:rPr>
        <w:t>？</w:t>
      </w:r>
      <w:r w:rsidRPr="00901D9D">
        <w:rPr>
          <w:rFonts w:eastAsia="標楷體"/>
          <w:color w:val="000000"/>
          <w:kern w:val="2"/>
          <w:szCs w:val="22"/>
        </w:rPr>
        <w:br/>
        <w:t>(A)</w:t>
      </w:r>
      <w:r w:rsidRPr="00901D9D">
        <w:rPr>
          <w:rFonts w:eastAsia="標楷體"/>
          <w:color w:val="000000"/>
          <w:kern w:val="2"/>
          <w:szCs w:val="22"/>
        </w:rPr>
        <w:t xml:space="preserve">由虎克提出　</w:t>
      </w:r>
      <w:r w:rsidR="0013221F">
        <w:rPr>
          <w:rFonts w:eastAsia="標楷體"/>
          <w:color w:val="000000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(B)</w:t>
      </w:r>
      <w:r w:rsidRPr="00901D9D">
        <w:rPr>
          <w:rFonts w:eastAsia="標楷體"/>
          <w:color w:val="000000"/>
          <w:kern w:val="2"/>
          <w:szCs w:val="22"/>
        </w:rPr>
        <w:t xml:space="preserve">生物的體型大小和細胞數目有關　</w:t>
      </w:r>
      <w:r w:rsidR="0013221F">
        <w:rPr>
          <w:rFonts w:eastAsia="標楷體"/>
          <w:color w:val="000000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(C)</w:t>
      </w:r>
      <w:r w:rsidRPr="00901D9D">
        <w:rPr>
          <w:rFonts w:eastAsia="標楷體"/>
          <w:color w:val="000000"/>
          <w:kern w:val="2"/>
          <w:szCs w:val="22"/>
        </w:rPr>
        <w:t xml:space="preserve">生物體內皆可以觀察到細胞　</w:t>
      </w:r>
      <w:r w:rsidR="0013221F">
        <w:rPr>
          <w:rFonts w:eastAsia="標楷體"/>
          <w:color w:val="000000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(D)</w:t>
      </w:r>
      <w:r w:rsidRPr="00901D9D">
        <w:rPr>
          <w:rFonts w:eastAsia="標楷體"/>
          <w:color w:val="000000"/>
          <w:kern w:val="2"/>
          <w:szCs w:val="22"/>
        </w:rPr>
        <w:t xml:space="preserve">細胞是生物體構造和功能的基本單位　</w:t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t>25.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="007C4015" w:rsidRPr="007C4015">
        <w:rPr>
          <w:rFonts w:hint="eastAsia"/>
        </w:rPr>
        <w:t xml:space="preserve"> </w:t>
      </w:r>
      <w:r w:rsidR="007C4015" w:rsidRPr="007C4015">
        <w:rPr>
          <w:rFonts w:eastAsia="標楷體" w:hint="eastAsia"/>
          <w:color w:val="000000"/>
          <w:kern w:val="2"/>
          <w:szCs w:val="22"/>
        </w:rPr>
        <w:t>當年英國科學家虎克觀察何種構造呈蜂窩狀，並將其稱為「細胞」？</w:t>
      </w:r>
      <w:r w:rsidRPr="00901D9D">
        <w:rPr>
          <w:rFonts w:eastAsia="標楷體"/>
          <w:color w:val="000000"/>
          <w:kern w:val="2"/>
          <w:szCs w:val="22"/>
        </w:rPr>
        <w:br/>
        <w:t>(A)</w:t>
      </w:r>
      <w:r w:rsidRPr="00901D9D">
        <w:rPr>
          <w:rFonts w:eastAsia="標楷體"/>
          <w:color w:val="000000"/>
          <w:kern w:val="2"/>
          <w:szCs w:val="22"/>
        </w:rPr>
        <w:t xml:space="preserve">動物的皮膚　</w:t>
      </w:r>
      <w:r w:rsidR="0013221F">
        <w:rPr>
          <w:rFonts w:eastAsia="標楷體" w:hint="eastAsia"/>
          <w:color w:val="000000"/>
          <w:kern w:val="2"/>
          <w:szCs w:val="22"/>
        </w:rPr>
        <w:t xml:space="preserve"> </w:t>
      </w:r>
      <w:r w:rsidR="0013221F">
        <w:rPr>
          <w:rFonts w:eastAsia="標楷體"/>
          <w:color w:val="000000"/>
          <w:kern w:val="2"/>
          <w:szCs w:val="22"/>
        </w:rPr>
        <w:t xml:space="preserve">   </w:t>
      </w:r>
      <w:r w:rsidRPr="00901D9D">
        <w:rPr>
          <w:rFonts w:eastAsia="標楷體"/>
          <w:color w:val="000000"/>
          <w:kern w:val="2"/>
          <w:szCs w:val="22"/>
        </w:rPr>
        <w:t>(B)</w:t>
      </w:r>
      <w:r w:rsidR="007C4015" w:rsidRPr="00901D9D">
        <w:rPr>
          <w:rFonts w:eastAsia="標楷體"/>
          <w:color w:val="000000"/>
          <w:kern w:val="2"/>
          <w:szCs w:val="22"/>
        </w:rPr>
        <w:t>軟木栓薄片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="0013221F">
        <w:rPr>
          <w:rFonts w:eastAsia="標楷體"/>
          <w:color w:val="000000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(C)</w:t>
      </w:r>
      <w:r w:rsidRPr="00901D9D">
        <w:rPr>
          <w:rFonts w:eastAsia="標楷體"/>
          <w:color w:val="000000"/>
          <w:kern w:val="2"/>
          <w:szCs w:val="22"/>
        </w:rPr>
        <w:t xml:space="preserve">自己的口腔皮膜　</w:t>
      </w:r>
      <w:r w:rsidRPr="00901D9D">
        <w:rPr>
          <w:rFonts w:eastAsia="標楷體"/>
          <w:color w:val="000000"/>
          <w:kern w:val="2"/>
          <w:szCs w:val="22"/>
        </w:rPr>
        <w:t>(D)</w:t>
      </w:r>
      <w:r w:rsidR="007C4015">
        <w:rPr>
          <w:rFonts w:eastAsia="標楷體" w:hint="eastAsia"/>
          <w:color w:val="000000"/>
          <w:kern w:val="2"/>
          <w:szCs w:val="22"/>
        </w:rPr>
        <w:t>蜂窩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t>26.</w:t>
      </w:r>
      <w:r w:rsidRPr="00901D9D">
        <w:rPr>
          <w:rFonts w:eastAsia="標楷體"/>
          <w:color w:val="000000"/>
          <w:kern w:val="2"/>
          <w:szCs w:val="22"/>
        </w:rPr>
        <w:t xml:space="preserve">　醫生常告訴我們要多吃蔬菜，以補充足夠的纖維素幫助排便，其實是希望我們多吃植物細胞的哪一構造？</w:t>
      </w:r>
      <w:r w:rsidRPr="00901D9D">
        <w:rPr>
          <w:rFonts w:eastAsia="標楷體"/>
          <w:color w:val="000000"/>
          <w:kern w:val="2"/>
          <w:szCs w:val="22"/>
        </w:rPr>
        <w:br/>
        <w:t>(A)</w:t>
      </w:r>
      <w:r w:rsidRPr="00901D9D">
        <w:rPr>
          <w:rFonts w:eastAsia="標楷體"/>
          <w:color w:val="000000"/>
          <w:kern w:val="2"/>
          <w:szCs w:val="22"/>
        </w:rPr>
        <w:t xml:space="preserve">細胞質　</w:t>
      </w:r>
      <w:r w:rsidRPr="00901D9D">
        <w:rPr>
          <w:rFonts w:eastAsia="標楷體"/>
          <w:color w:val="000000"/>
          <w:kern w:val="2"/>
          <w:szCs w:val="22"/>
        </w:rPr>
        <w:t>(B)</w:t>
      </w:r>
      <w:r w:rsidRPr="00901D9D">
        <w:rPr>
          <w:rFonts w:eastAsia="標楷體"/>
          <w:color w:val="000000"/>
          <w:kern w:val="2"/>
          <w:szCs w:val="22"/>
        </w:rPr>
        <w:t xml:space="preserve">細胞壁　</w:t>
      </w:r>
      <w:r w:rsidRPr="00901D9D">
        <w:rPr>
          <w:rFonts w:eastAsia="標楷體"/>
          <w:color w:val="000000"/>
          <w:kern w:val="2"/>
          <w:szCs w:val="22"/>
        </w:rPr>
        <w:t>(C)</w:t>
      </w:r>
      <w:r w:rsidRPr="00901D9D">
        <w:rPr>
          <w:rFonts w:eastAsia="標楷體"/>
          <w:color w:val="000000"/>
          <w:kern w:val="2"/>
          <w:szCs w:val="22"/>
        </w:rPr>
        <w:t xml:space="preserve">細胞核　</w:t>
      </w:r>
      <w:r w:rsidRPr="00901D9D">
        <w:rPr>
          <w:rFonts w:eastAsia="標楷體"/>
          <w:color w:val="000000"/>
          <w:kern w:val="2"/>
          <w:szCs w:val="22"/>
        </w:rPr>
        <w:t>(D)</w:t>
      </w:r>
      <w:r w:rsidRPr="00901D9D">
        <w:rPr>
          <w:rFonts w:eastAsia="標楷體"/>
          <w:color w:val="000000"/>
          <w:kern w:val="2"/>
          <w:szCs w:val="22"/>
        </w:rPr>
        <w:t xml:space="preserve">葉綠體　</w:t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t>27.</w:t>
      </w:r>
      <w:r w:rsidRPr="00901D9D">
        <w:rPr>
          <w:rFonts w:eastAsia="標楷體"/>
          <w:color w:val="000000"/>
          <w:kern w:val="2"/>
          <w:szCs w:val="22"/>
        </w:rPr>
        <w:t xml:space="preserve">　對於進出細胞的物質具有選擇性，是何種構造的功能？</w:t>
      </w:r>
      <w:r w:rsidRPr="00901D9D">
        <w:rPr>
          <w:rFonts w:eastAsia="標楷體"/>
          <w:color w:val="000000"/>
          <w:kern w:val="2"/>
          <w:szCs w:val="22"/>
        </w:rPr>
        <w:br/>
        <w:t>(A)</w:t>
      </w:r>
      <w:r w:rsidRPr="00901D9D">
        <w:rPr>
          <w:rFonts w:eastAsia="標楷體"/>
          <w:color w:val="000000"/>
          <w:kern w:val="2"/>
          <w:szCs w:val="22"/>
        </w:rPr>
        <w:t xml:space="preserve">細胞膜　</w:t>
      </w:r>
      <w:r w:rsidRPr="00901D9D">
        <w:rPr>
          <w:rFonts w:eastAsia="標楷體"/>
          <w:color w:val="000000"/>
          <w:kern w:val="2"/>
          <w:szCs w:val="22"/>
        </w:rPr>
        <w:t>(B)</w:t>
      </w:r>
      <w:r w:rsidRPr="00901D9D">
        <w:rPr>
          <w:rFonts w:eastAsia="標楷體"/>
          <w:color w:val="000000"/>
          <w:kern w:val="2"/>
          <w:szCs w:val="22"/>
        </w:rPr>
        <w:t xml:space="preserve">細胞核　</w:t>
      </w:r>
      <w:r w:rsidRPr="00901D9D">
        <w:rPr>
          <w:rFonts w:eastAsia="標楷體"/>
          <w:color w:val="000000"/>
          <w:kern w:val="2"/>
          <w:szCs w:val="22"/>
        </w:rPr>
        <w:t>(C)</w:t>
      </w:r>
      <w:r w:rsidRPr="00901D9D">
        <w:rPr>
          <w:rFonts w:eastAsia="標楷體"/>
          <w:color w:val="000000"/>
          <w:kern w:val="2"/>
          <w:szCs w:val="22"/>
        </w:rPr>
        <w:t xml:space="preserve">細胞質　</w:t>
      </w:r>
      <w:r w:rsidRPr="00901D9D">
        <w:rPr>
          <w:rFonts w:eastAsia="標楷體"/>
          <w:color w:val="000000"/>
          <w:kern w:val="2"/>
          <w:szCs w:val="22"/>
        </w:rPr>
        <w:t>(D)</w:t>
      </w:r>
      <w:r w:rsidRPr="00901D9D">
        <w:rPr>
          <w:rFonts w:eastAsia="標楷體"/>
          <w:color w:val="000000"/>
          <w:kern w:val="2"/>
          <w:szCs w:val="22"/>
        </w:rPr>
        <w:t xml:space="preserve">細胞壁　</w:t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t>28.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  <w:lang w:val="en-CA"/>
        </w:rPr>
        <w:t>只有植物細胞才具備而動物細胞沒有，且具有保護和支持功能的構造是下列何者？</w:t>
      </w:r>
      <w:r w:rsidRPr="00901D9D">
        <w:rPr>
          <w:rFonts w:eastAsia="標楷體"/>
          <w:color w:val="000000"/>
          <w:kern w:val="2"/>
          <w:szCs w:val="22"/>
          <w:lang w:val="en-CA"/>
        </w:rPr>
        <w:br/>
      </w:r>
      <w:r w:rsidRPr="00901D9D">
        <w:rPr>
          <w:rFonts w:eastAsia="標楷體"/>
          <w:color w:val="000000"/>
          <w:kern w:val="2"/>
          <w:szCs w:val="22"/>
        </w:rPr>
        <w:t>(A)</w:t>
      </w:r>
      <w:r w:rsidRPr="00901D9D">
        <w:rPr>
          <w:rFonts w:eastAsia="標楷體"/>
          <w:color w:val="000000"/>
          <w:kern w:val="2"/>
          <w:szCs w:val="22"/>
          <w:lang w:val="en-CA"/>
        </w:rPr>
        <w:t>葉綠體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(B)</w:t>
      </w:r>
      <w:r w:rsidRPr="00901D9D">
        <w:rPr>
          <w:rFonts w:eastAsia="標楷體"/>
          <w:color w:val="000000"/>
          <w:kern w:val="2"/>
          <w:szCs w:val="22"/>
          <w:lang w:val="en-CA"/>
        </w:rPr>
        <w:t>細胞壁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(C)</w:t>
      </w:r>
      <w:r w:rsidRPr="00901D9D">
        <w:rPr>
          <w:rFonts w:eastAsia="標楷體"/>
          <w:color w:val="000000"/>
          <w:kern w:val="2"/>
          <w:szCs w:val="22"/>
          <w:lang w:val="en-CA"/>
        </w:rPr>
        <w:t>細胞質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(D)</w:t>
      </w:r>
      <w:r w:rsidRPr="00901D9D">
        <w:rPr>
          <w:rFonts w:eastAsia="標楷體"/>
          <w:color w:val="000000"/>
          <w:kern w:val="2"/>
          <w:szCs w:val="22"/>
          <w:lang w:val="en-CA"/>
        </w:rPr>
        <w:t>液胞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t>29.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kern w:val="2"/>
          <w:szCs w:val="22"/>
        </w:rPr>
        <w:t>附圖為人體中的一種細胞，下列相關敘述，何者正確？</w:t>
      </w:r>
      <w:r w:rsidRPr="00901D9D">
        <w:rPr>
          <w:rFonts w:eastAsia="標楷體"/>
          <w:kern w:val="2"/>
          <w:szCs w:val="22"/>
        </w:rPr>
        <w:br/>
      </w:r>
      <w:r w:rsidRPr="00901D9D">
        <w:rPr>
          <w:rFonts w:eastAsia="標楷體"/>
          <w:noProof/>
          <w:kern w:val="2"/>
          <w:szCs w:val="22"/>
        </w:rPr>
        <w:drawing>
          <wp:inline distT="0" distB="0" distL="0" distR="0" wp14:anchorId="4C184343" wp14:editId="59D92C58">
            <wp:extent cx="704850" cy="1075612"/>
            <wp:effectExtent l="0" t="0" r="0" b="0"/>
            <wp:docPr id="17" name="圖片 17" descr="Y8D341U-1-1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8D341U-1-1-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33" cy="108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1D9D">
        <w:rPr>
          <w:rFonts w:eastAsia="標楷體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(A)</w:t>
      </w:r>
      <w:r w:rsidRPr="00901D9D">
        <w:rPr>
          <w:rFonts w:eastAsia="標楷體"/>
          <w:kern w:val="2"/>
          <w:szCs w:val="22"/>
        </w:rPr>
        <w:t>此細胞不具有細胞核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="0013221F">
        <w:rPr>
          <w:rFonts w:eastAsia="標楷體" w:hint="eastAsia"/>
          <w:color w:val="000000"/>
          <w:kern w:val="2"/>
          <w:szCs w:val="22"/>
        </w:rPr>
        <w:t xml:space="preserve"> </w:t>
      </w:r>
      <w:r w:rsidR="0013221F">
        <w:rPr>
          <w:rFonts w:eastAsia="標楷體"/>
          <w:color w:val="000000"/>
          <w:kern w:val="2"/>
          <w:szCs w:val="22"/>
        </w:rPr>
        <w:t xml:space="preserve"> </w:t>
      </w:r>
      <w:r w:rsidR="0013221F">
        <w:rPr>
          <w:rFonts w:eastAsia="標楷體"/>
          <w:color w:val="000000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(B)</w:t>
      </w:r>
      <w:r w:rsidRPr="00901D9D">
        <w:rPr>
          <w:rFonts w:eastAsia="標楷體"/>
          <w:kern w:val="2"/>
          <w:szCs w:val="22"/>
        </w:rPr>
        <w:t>此細胞不具有細胞壁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="0013221F">
        <w:rPr>
          <w:rFonts w:eastAsia="標楷體"/>
          <w:color w:val="000000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(C)</w:t>
      </w:r>
      <w:r w:rsidRPr="00901D9D">
        <w:rPr>
          <w:rFonts w:eastAsia="標楷體"/>
          <w:kern w:val="2"/>
          <w:szCs w:val="22"/>
        </w:rPr>
        <w:t>此細胞功能為運輸氧氣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="0013221F">
        <w:rPr>
          <w:rFonts w:eastAsia="標楷體"/>
          <w:color w:val="000000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(D)</w:t>
      </w:r>
      <w:r w:rsidRPr="00901D9D">
        <w:rPr>
          <w:rFonts w:eastAsia="標楷體"/>
          <w:kern w:val="2"/>
          <w:szCs w:val="22"/>
        </w:rPr>
        <w:t>此細胞可以自行製造葡萄糖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t>30.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kern w:val="2"/>
          <w:szCs w:val="22"/>
        </w:rPr>
        <w:t>下列何種物質必須利用細胞膜上的運輸蛋白，才能通過細胞膜？</w:t>
      </w:r>
      <w:r w:rsidRPr="00901D9D">
        <w:rPr>
          <w:rFonts w:eastAsia="標楷體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(A)</w:t>
      </w:r>
      <w:r w:rsidRPr="00901D9D">
        <w:rPr>
          <w:rFonts w:eastAsia="標楷體"/>
          <w:kern w:val="2"/>
          <w:szCs w:val="22"/>
        </w:rPr>
        <w:t>澱粉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(B)</w:t>
      </w:r>
      <w:r w:rsidRPr="00901D9D">
        <w:rPr>
          <w:rFonts w:eastAsia="標楷體"/>
          <w:kern w:val="2"/>
          <w:szCs w:val="22"/>
        </w:rPr>
        <w:t>氧氣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(C)</w:t>
      </w:r>
      <w:r w:rsidRPr="00901D9D">
        <w:rPr>
          <w:rFonts w:eastAsia="標楷體"/>
          <w:kern w:val="2"/>
          <w:szCs w:val="22"/>
        </w:rPr>
        <w:t>二氧化碳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(D)</w:t>
      </w:r>
      <w:r w:rsidRPr="00901D9D">
        <w:rPr>
          <w:rFonts w:eastAsia="標楷體"/>
          <w:kern w:val="2"/>
          <w:szCs w:val="22"/>
        </w:rPr>
        <w:t>礦物質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t>31.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kern w:val="2"/>
          <w:szCs w:val="22"/>
        </w:rPr>
        <w:t>下列何種物質溶於水中後，可以直接穿越細胞膜？</w:t>
      </w:r>
      <w:r w:rsidRPr="00901D9D">
        <w:rPr>
          <w:rFonts w:eastAsia="標楷體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(A)</w:t>
      </w:r>
      <w:r w:rsidRPr="00901D9D">
        <w:rPr>
          <w:rFonts w:eastAsia="標楷體"/>
          <w:kern w:val="2"/>
          <w:szCs w:val="22"/>
        </w:rPr>
        <w:t>葡萄糖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(B)</w:t>
      </w:r>
      <w:r w:rsidRPr="00901D9D">
        <w:rPr>
          <w:rFonts w:eastAsia="標楷體"/>
          <w:kern w:val="2"/>
          <w:szCs w:val="22"/>
        </w:rPr>
        <w:t>礦物質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(C)</w:t>
      </w:r>
      <w:r w:rsidRPr="00901D9D">
        <w:rPr>
          <w:rFonts w:eastAsia="標楷體"/>
          <w:kern w:val="2"/>
          <w:szCs w:val="22"/>
        </w:rPr>
        <w:t>澱粉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(D)</w:t>
      </w:r>
      <w:r w:rsidRPr="00901D9D">
        <w:rPr>
          <w:rFonts w:eastAsia="標楷體"/>
          <w:kern w:val="2"/>
          <w:szCs w:val="22"/>
        </w:rPr>
        <w:t>氧氣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t>32.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kern w:val="2"/>
          <w:szCs w:val="22"/>
        </w:rPr>
        <w:t>在電梯裡有人偷偷放了一個屁，結果整個電梯中的人都聞得到，這是氣體分子透過何種作用所造成的？</w:t>
      </w:r>
      <w:r w:rsidRPr="00901D9D">
        <w:rPr>
          <w:rFonts w:eastAsia="標楷體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(A)</w:t>
      </w:r>
      <w:r w:rsidRPr="00901D9D">
        <w:rPr>
          <w:rFonts w:eastAsia="標楷體"/>
          <w:kern w:val="2"/>
          <w:szCs w:val="22"/>
        </w:rPr>
        <w:t>光合作用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(B)</w:t>
      </w:r>
      <w:r w:rsidRPr="00901D9D">
        <w:rPr>
          <w:rFonts w:eastAsia="標楷體"/>
          <w:kern w:val="2"/>
          <w:szCs w:val="22"/>
        </w:rPr>
        <w:t>滲透作用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(C)</w:t>
      </w:r>
      <w:r w:rsidRPr="00901D9D">
        <w:rPr>
          <w:rFonts w:eastAsia="標楷體"/>
          <w:kern w:val="2"/>
          <w:szCs w:val="22"/>
        </w:rPr>
        <w:t>擴散作用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(D)</w:t>
      </w:r>
      <w:r w:rsidRPr="00901D9D">
        <w:rPr>
          <w:rFonts w:eastAsia="標楷體"/>
          <w:kern w:val="2"/>
          <w:szCs w:val="22"/>
        </w:rPr>
        <w:t>重力作用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t>33.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kern w:val="2"/>
          <w:szCs w:val="22"/>
        </w:rPr>
        <w:t>下列有關人體代謝產生的含氮廢物，何者正確？</w:t>
      </w:r>
      <w:r w:rsidRPr="00901D9D">
        <w:rPr>
          <w:rFonts w:eastAsia="標楷體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(A)</w:t>
      </w:r>
      <w:r w:rsidRPr="00901D9D">
        <w:rPr>
          <w:rFonts w:eastAsia="標楷體"/>
          <w:kern w:val="2"/>
          <w:szCs w:val="22"/>
        </w:rPr>
        <w:t>尿素主要在肝臟合成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="0013221F">
        <w:rPr>
          <w:rFonts w:eastAsia="標楷體"/>
          <w:color w:val="000000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(B)</w:t>
      </w:r>
      <w:r w:rsidRPr="00901D9D">
        <w:rPr>
          <w:rFonts w:eastAsia="標楷體"/>
          <w:kern w:val="2"/>
          <w:szCs w:val="22"/>
        </w:rPr>
        <w:t>尿素對細胞的毒性比氨大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="0013221F">
        <w:rPr>
          <w:rFonts w:eastAsia="標楷體"/>
          <w:color w:val="000000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(C)</w:t>
      </w:r>
      <w:r w:rsidRPr="00901D9D">
        <w:rPr>
          <w:rFonts w:eastAsia="標楷體"/>
          <w:kern w:val="2"/>
          <w:szCs w:val="22"/>
        </w:rPr>
        <w:t>含氮廢物主要是由醣類代謝後所產生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="0013221F">
        <w:rPr>
          <w:rFonts w:eastAsia="標楷體"/>
          <w:color w:val="000000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(D)</w:t>
      </w:r>
      <w:r w:rsidRPr="00901D9D">
        <w:rPr>
          <w:rFonts w:eastAsia="標楷體"/>
          <w:kern w:val="2"/>
          <w:szCs w:val="22"/>
        </w:rPr>
        <w:t>含氮廢物主要經由呼吸系統排出體外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t>34.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szCs w:val="22"/>
        </w:rPr>
        <w:t>人類儲</w:t>
      </w:r>
      <w:r w:rsidRPr="00901D9D">
        <w:rPr>
          <w:rFonts w:eastAsia="標楷體"/>
          <w:color w:val="000000"/>
          <w:kern w:val="2"/>
          <w:szCs w:val="22"/>
        </w:rPr>
        <w:t>存尿液的器官</w:t>
      </w:r>
      <w:r w:rsidRPr="00901D9D">
        <w:rPr>
          <w:rFonts w:eastAsia="標楷體"/>
          <w:color w:val="000000"/>
          <w:szCs w:val="22"/>
        </w:rPr>
        <w:t>是哪一個？</w:t>
      </w:r>
      <w:r w:rsidRPr="00901D9D">
        <w:rPr>
          <w:rFonts w:eastAsia="標楷體"/>
          <w:color w:val="000000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(A)</w:t>
      </w:r>
      <w:r w:rsidRPr="00901D9D">
        <w:rPr>
          <w:rFonts w:eastAsia="標楷體"/>
          <w:color w:val="000000"/>
          <w:szCs w:val="22"/>
        </w:rPr>
        <w:t>腎臟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(B)</w:t>
      </w:r>
      <w:r w:rsidRPr="00901D9D">
        <w:rPr>
          <w:rFonts w:eastAsia="標楷體"/>
          <w:color w:val="000000"/>
          <w:szCs w:val="22"/>
        </w:rPr>
        <w:t>輸尿管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(C)</w:t>
      </w:r>
      <w:r w:rsidRPr="00901D9D">
        <w:rPr>
          <w:rFonts w:eastAsia="標楷體"/>
          <w:color w:val="000000"/>
          <w:szCs w:val="22"/>
        </w:rPr>
        <w:t>膀胱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(D)</w:t>
      </w:r>
      <w:r w:rsidRPr="00901D9D">
        <w:rPr>
          <w:rFonts w:eastAsia="標楷體"/>
          <w:color w:val="000000"/>
          <w:szCs w:val="22"/>
        </w:rPr>
        <w:t>尿道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t>35.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szCs w:val="22"/>
        </w:rPr>
        <w:t>下列何者</w:t>
      </w:r>
      <w:r w:rsidRPr="00901D9D">
        <w:rPr>
          <w:rFonts w:eastAsia="標楷體"/>
          <w:color w:val="000000"/>
          <w:szCs w:val="22"/>
          <w:u w:val="double"/>
        </w:rPr>
        <w:t>不是</w:t>
      </w:r>
      <w:r w:rsidRPr="00901D9D">
        <w:rPr>
          <w:rFonts w:eastAsia="標楷體"/>
          <w:color w:val="000000"/>
          <w:szCs w:val="22"/>
        </w:rPr>
        <w:t>汗液的成分？</w:t>
      </w:r>
      <w:r w:rsidRPr="00901D9D">
        <w:rPr>
          <w:rFonts w:eastAsia="標楷體"/>
          <w:color w:val="000000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(A)</w:t>
      </w:r>
      <w:r w:rsidRPr="00901D9D">
        <w:rPr>
          <w:rFonts w:eastAsia="標楷體"/>
          <w:color w:val="000000"/>
          <w:szCs w:val="22"/>
        </w:rPr>
        <w:t>水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(B)</w:t>
      </w:r>
      <w:r w:rsidRPr="00901D9D">
        <w:rPr>
          <w:rFonts w:eastAsia="標楷體"/>
          <w:color w:val="000000"/>
          <w:szCs w:val="22"/>
        </w:rPr>
        <w:t>尿素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(C)</w:t>
      </w:r>
      <w:r w:rsidRPr="00901D9D">
        <w:rPr>
          <w:rFonts w:eastAsia="標楷體"/>
          <w:color w:val="000000"/>
          <w:szCs w:val="22"/>
        </w:rPr>
        <w:t>葡萄糖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(D)</w:t>
      </w:r>
      <w:r w:rsidRPr="00901D9D">
        <w:rPr>
          <w:rFonts w:eastAsia="標楷體"/>
          <w:color w:val="000000"/>
          <w:szCs w:val="22"/>
        </w:rPr>
        <w:t>鹽類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t>36.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szCs w:val="22"/>
        </w:rPr>
        <w:t>生物體將代謝的廢物排除體外的作用，稱為什麼？</w:t>
      </w:r>
      <w:r w:rsidRPr="00901D9D">
        <w:rPr>
          <w:rFonts w:eastAsia="標楷體"/>
          <w:color w:val="000000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(A)</w:t>
      </w:r>
      <w:r w:rsidRPr="00901D9D">
        <w:rPr>
          <w:rFonts w:eastAsia="標楷體"/>
          <w:color w:val="000000"/>
          <w:szCs w:val="22"/>
        </w:rPr>
        <w:t>排泄作用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(B)</w:t>
      </w:r>
      <w:r w:rsidRPr="00901D9D">
        <w:rPr>
          <w:rFonts w:eastAsia="標楷體"/>
          <w:color w:val="000000"/>
          <w:szCs w:val="22"/>
        </w:rPr>
        <w:t>環保作用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(C)</w:t>
      </w:r>
      <w:r w:rsidRPr="00901D9D">
        <w:rPr>
          <w:rFonts w:eastAsia="標楷體"/>
          <w:color w:val="000000"/>
          <w:szCs w:val="22"/>
        </w:rPr>
        <w:t>回饋作用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(D)</w:t>
      </w:r>
      <w:r w:rsidRPr="00901D9D">
        <w:rPr>
          <w:rFonts w:eastAsia="標楷體"/>
          <w:color w:val="000000"/>
          <w:szCs w:val="22"/>
        </w:rPr>
        <w:t>平衡作用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t>37.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szCs w:val="22"/>
        </w:rPr>
        <w:t>阿西剛吃過早餐，血液中的血糖上升，這個時候哪一個激素會開始分泌，讓血糖下降？</w:t>
      </w:r>
      <w:r w:rsidRPr="00901D9D">
        <w:rPr>
          <w:rFonts w:eastAsia="標楷體"/>
          <w:color w:val="000000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(A)</w:t>
      </w:r>
      <w:r w:rsidRPr="00901D9D">
        <w:rPr>
          <w:rFonts w:eastAsia="標楷體"/>
          <w:color w:val="000000"/>
          <w:szCs w:val="22"/>
        </w:rPr>
        <w:t>甲狀腺素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(B)</w:t>
      </w:r>
      <w:r w:rsidRPr="00901D9D">
        <w:rPr>
          <w:rFonts w:eastAsia="標楷體"/>
          <w:color w:val="000000"/>
          <w:szCs w:val="22"/>
        </w:rPr>
        <w:t>胰島素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(C)</w:t>
      </w:r>
      <w:r w:rsidRPr="00901D9D">
        <w:rPr>
          <w:rFonts w:eastAsia="標楷體"/>
          <w:color w:val="000000"/>
          <w:szCs w:val="22"/>
        </w:rPr>
        <w:t>升糖素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(D)</w:t>
      </w:r>
      <w:r w:rsidRPr="00901D9D">
        <w:rPr>
          <w:rFonts w:eastAsia="標楷體"/>
          <w:color w:val="000000"/>
          <w:szCs w:val="22"/>
        </w:rPr>
        <w:t>腎上腺素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t>38.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kern w:val="2"/>
          <w:szCs w:val="22"/>
        </w:rPr>
        <w:t>下列動物中，何者的體表</w:t>
      </w:r>
      <w:r w:rsidRPr="00901D9D">
        <w:rPr>
          <w:rFonts w:eastAsia="標楷體"/>
          <w:kern w:val="2"/>
          <w:szCs w:val="22"/>
          <w:u w:val="double"/>
        </w:rPr>
        <w:t>無法</w:t>
      </w:r>
      <w:r w:rsidRPr="00901D9D">
        <w:rPr>
          <w:rFonts w:eastAsia="標楷體"/>
          <w:kern w:val="2"/>
          <w:szCs w:val="22"/>
        </w:rPr>
        <w:t>有效防止水分散失？</w:t>
      </w:r>
      <w:r w:rsidRPr="00901D9D">
        <w:rPr>
          <w:rFonts w:eastAsia="標楷體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(A)</w:t>
      </w:r>
      <w:r w:rsidRPr="00901D9D">
        <w:rPr>
          <w:rFonts w:eastAsia="標楷體"/>
          <w:noProof/>
          <w:kern w:val="2"/>
          <w:szCs w:val="22"/>
        </w:rPr>
        <w:drawing>
          <wp:inline distT="0" distB="0" distL="0" distR="0" wp14:anchorId="7B86FEFC" wp14:editId="04F113A5">
            <wp:extent cx="1114425" cy="1114425"/>
            <wp:effectExtent l="19050" t="0" r="9525" b="0"/>
            <wp:docPr id="20" name="圖片 20" descr="y8d341u-6-00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y8d341u-6-006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(B)</w:t>
      </w:r>
      <w:r w:rsidRPr="00901D9D">
        <w:rPr>
          <w:rFonts w:eastAsia="標楷體"/>
          <w:noProof/>
          <w:kern w:val="2"/>
          <w:szCs w:val="22"/>
        </w:rPr>
        <w:drawing>
          <wp:inline distT="0" distB="0" distL="0" distR="0" wp14:anchorId="2F8B4B6D" wp14:editId="0DD96E11">
            <wp:extent cx="1114425" cy="1114425"/>
            <wp:effectExtent l="19050" t="0" r="9525" b="0"/>
            <wp:docPr id="23" name="圖片 23" descr="y8d341u-6-00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y8d341u-6-006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="0013221F">
        <w:rPr>
          <w:rFonts w:eastAsia="標楷體"/>
          <w:color w:val="000000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(C)</w:t>
      </w:r>
      <w:r w:rsidRPr="00901D9D">
        <w:rPr>
          <w:rFonts w:eastAsia="標楷體"/>
          <w:noProof/>
          <w:kern w:val="2"/>
          <w:szCs w:val="22"/>
        </w:rPr>
        <w:drawing>
          <wp:inline distT="0" distB="0" distL="0" distR="0" wp14:anchorId="69603101" wp14:editId="2A44E15C">
            <wp:extent cx="1114425" cy="1114425"/>
            <wp:effectExtent l="19050" t="0" r="9525" b="0"/>
            <wp:docPr id="26" name="圖片 26" descr="y8d341u-6-00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y8d341u-6-006b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(D)</w:t>
      </w:r>
      <w:r w:rsidRPr="00901D9D">
        <w:rPr>
          <w:rFonts w:eastAsia="標楷體"/>
          <w:noProof/>
          <w:kern w:val="2"/>
          <w:szCs w:val="22"/>
        </w:rPr>
        <w:drawing>
          <wp:inline distT="0" distB="0" distL="0" distR="0" wp14:anchorId="2F8652C6" wp14:editId="4F22534A">
            <wp:extent cx="1114425" cy="1114425"/>
            <wp:effectExtent l="19050" t="0" r="9525" b="0"/>
            <wp:docPr id="29" name="圖片 29" descr="y8d341u-6-00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y8d341u-6-006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t>39.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szCs w:val="22"/>
        </w:rPr>
        <w:t>下列何者是增加體熱的方法？</w:t>
      </w:r>
      <w:r w:rsidRPr="00901D9D">
        <w:rPr>
          <w:rFonts w:eastAsia="標楷體"/>
          <w:color w:val="000000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(A)</w:t>
      </w:r>
      <w:r w:rsidRPr="00901D9D">
        <w:rPr>
          <w:rFonts w:eastAsia="標楷體"/>
          <w:color w:val="000000"/>
          <w:szCs w:val="22"/>
        </w:rPr>
        <w:t>肌肉顫抖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(B)</w:t>
      </w:r>
      <w:r w:rsidRPr="00901D9D">
        <w:rPr>
          <w:rFonts w:eastAsia="標楷體"/>
          <w:color w:val="000000"/>
          <w:szCs w:val="22"/>
        </w:rPr>
        <w:t>皮膚血管擴張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(C)</w:t>
      </w:r>
      <w:r w:rsidRPr="00901D9D">
        <w:rPr>
          <w:rFonts w:eastAsia="標楷體"/>
          <w:color w:val="000000"/>
          <w:szCs w:val="22"/>
        </w:rPr>
        <w:t>呼氣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(D)</w:t>
      </w:r>
      <w:r w:rsidRPr="00901D9D">
        <w:rPr>
          <w:rFonts w:eastAsia="標楷體"/>
          <w:color w:val="000000"/>
          <w:szCs w:val="22"/>
        </w:rPr>
        <w:t>排汗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t>40.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szCs w:val="22"/>
        </w:rPr>
        <w:t>下列何者是外溫動物：</w:t>
      </w:r>
      <w:r w:rsidRPr="00901D9D">
        <w:rPr>
          <w:rFonts w:eastAsia="標楷體"/>
          <w:color w:val="000000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(A)</w:t>
      </w:r>
      <w:r w:rsidRPr="00901D9D">
        <w:rPr>
          <w:rFonts w:eastAsia="標楷體"/>
          <w:color w:val="000000"/>
          <w:szCs w:val="22"/>
        </w:rPr>
        <w:t>蛙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(B)</w:t>
      </w:r>
      <w:r w:rsidRPr="00901D9D">
        <w:rPr>
          <w:rFonts w:eastAsia="標楷體"/>
          <w:color w:val="000000"/>
          <w:szCs w:val="22"/>
        </w:rPr>
        <w:t>羊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(C)</w:t>
      </w:r>
      <w:r w:rsidRPr="00901D9D">
        <w:rPr>
          <w:rFonts w:eastAsia="標楷體"/>
          <w:color w:val="000000"/>
          <w:szCs w:val="22"/>
        </w:rPr>
        <w:t>北極熊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(D)</w:t>
      </w:r>
      <w:r w:rsidRPr="00901D9D">
        <w:rPr>
          <w:rFonts w:eastAsia="標楷體"/>
          <w:color w:val="000000"/>
          <w:szCs w:val="22"/>
        </w:rPr>
        <w:t>麻雀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t>41.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szCs w:val="22"/>
        </w:rPr>
        <w:t>請問一般哺乳動物，在天氣炎熱的時候會如何？</w:t>
      </w:r>
      <w:r w:rsidRPr="00901D9D">
        <w:rPr>
          <w:rFonts w:eastAsia="標楷體"/>
          <w:color w:val="000000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(A)</w:t>
      </w:r>
      <w:r w:rsidRPr="00901D9D">
        <w:rPr>
          <w:rFonts w:eastAsia="標楷體"/>
          <w:color w:val="000000"/>
          <w:szCs w:val="22"/>
        </w:rPr>
        <w:t>食慾上升，活動量增加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(B)</w:t>
      </w:r>
      <w:r w:rsidRPr="00901D9D">
        <w:rPr>
          <w:rFonts w:eastAsia="標楷體"/>
          <w:color w:val="000000"/>
          <w:szCs w:val="22"/>
        </w:rPr>
        <w:t>食慾上升，活動量降低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(C)</w:t>
      </w:r>
      <w:r w:rsidRPr="00901D9D">
        <w:rPr>
          <w:rFonts w:eastAsia="標楷體"/>
          <w:color w:val="000000"/>
          <w:szCs w:val="22"/>
        </w:rPr>
        <w:t>食慾下降，活動量上升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(D)</w:t>
      </w:r>
      <w:r w:rsidRPr="00901D9D">
        <w:rPr>
          <w:rFonts w:eastAsia="標楷體"/>
          <w:color w:val="000000"/>
          <w:szCs w:val="22"/>
        </w:rPr>
        <w:t>食慾下降，活動量下降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t>42.</w:t>
      </w:r>
      <w:r w:rsidRPr="00901D9D">
        <w:rPr>
          <w:rFonts w:eastAsia="標楷體"/>
          <w:color w:val="000000"/>
          <w:kern w:val="2"/>
          <w:szCs w:val="22"/>
        </w:rPr>
        <w:t xml:space="preserve">　動、植物呼吸作用所排出氣體，有何相同的成分？</w:t>
      </w:r>
      <w:r w:rsidRPr="00901D9D">
        <w:rPr>
          <w:rFonts w:eastAsia="標楷體"/>
          <w:color w:val="000000"/>
          <w:kern w:val="2"/>
          <w:szCs w:val="22"/>
        </w:rPr>
        <w:br/>
        <w:t>(A)</w:t>
      </w:r>
      <w:r w:rsidRPr="00901D9D">
        <w:rPr>
          <w:rFonts w:eastAsia="標楷體"/>
          <w:color w:val="000000"/>
          <w:kern w:val="2"/>
          <w:szCs w:val="22"/>
        </w:rPr>
        <w:t xml:space="preserve">氧　</w:t>
      </w:r>
      <w:r w:rsidRPr="00901D9D">
        <w:rPr>
          <w:rFonts w:eastAsia="標楷體"/>
          <w:color w:val="000000"/>
          <w:kern w:val="2"/>
          <w:szCs w:val="22"/>
        </w:rPr>
        <w:t>(B)</w:t>
      </w:r>
      <w:r w:rsidRPr="00901D9D">
        <w:rPr>
          <w:rFonts w:eastAsia="標楷體"/>
          <w:color w:val="000000"/>
          <w:kern w:val="2"/>
          <w:szCs w:val="22"/>
        </w:rPr>
        <w:t xml:space="preserve">二氧化碳　</w:t>
      </w:r>
      <w:r w:rsidRPr="00901D9D">
        <w:rPr>
          <w:rFonts w:eastAsia="標楷體"/>
          <w:color w:val="000000"/>
          <w:kern w:val="2"/>
          <w:szCs w:val="22"/>
        </w:rPr>
        <w:t>(C)</w:t>
      </w:r>
      <w:r w:rsidRPr="00901D9D">
        <w:rPr>
          <w:rFonts w:eastAsia="標楷體"/>
          <w:color w:val="000000"/>
          <w:kern w:val="2"/>
          <w:szCs w:val="22"/>
        </w:rPr>
        <w:t xml:space="preserve">甲烷　</w:t>
      </w:r>
      <w:r w:rsidRPr="00901D9D">
        <w:rPr>
          <w:rFonts w:eastAsia="標楷體"/>
          <w:color w:val="000000"/>
          <w:kern w:val="2"/>
          <w:szCs w:val="22"/>
        </w:rPr>
        <w:t>(D)</w:t>
      </w:r>
      <w:r w:rsidRPr="00901D9D">
        <w:rPr>
          <w:rFonts w:eastAsia="標楷體"/>
          <w:color w:val="000000"/>
          <w:kern w:val="2"/>
          <w:szCs w:val="22"/>
        </w:rPr>
        <w:t xml:space="preserve">氫　</w:t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t>43.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kern w:val="2"/>
          <w:szCs w:val="22"/>
        </w:rPr>
        <w:t>在細胞中的葡萄糖需要藉由何種方式才能轉換成能量？</w:t>
      </w:r>
      <w:r w:rsidRPr="00901D9D">
        <w:rPr>
          <w:rFonts w:eastAsia="標楷體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(A)</w:t>
      </w:r>
      <w:r w:rsidRPr="00901D9D">
        <w:rPr>
          <w:rFonts w:eastAsia="標楷體"/>
          <w:kern w:val="2"/>
          <w:szCs w:val="22"/>
        </w:rPr>
        <w:t>光合作用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(B)</w:t>
      </w:r>
      <w:r w:rsidRPr="00901D9D">
        <w:rPr>
          <w:rFonts w:eastAsia="標楷體"/>
          <w:kern w:val="2"/>
          <w:szCs w:val="22"/>
        </w:rPr>
        <w:t>呼吸作用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(C)</w:t>
      </w:r>
      <w:r w:rsidRPr="00901D9D">
        <w:rPr>
          <w:rFonts w:eastAsia="標楷體"/>
          <w:kern w:val="2"/>
          <w:szCs w:val="22"/>
        </w:rPr>
        <w:t>消化作用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(D)</w:t>
      </w:r>
      <w:r w:rsidRPr="00901D9D">
        <w:rPr>
          <w:rFonts w:eastAsia="標楷體"/>
          <w:kern w:val="2"/>
          <w:szCs w:val="22"/>
        </w:rPr>
        <w:t>擴散作用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t>44.</w:t>
      </w:r>
      <w:r w:rsidRPr="00901D9D">
        <w:rPr>
          <w:rFonts w:eastAsia="標楷體"/>
          <w:color w:val="000000"/>
          <w:kern w:val="2"/>
          <w:szCs w:val="22"/>
        </w:rPr>
        <w:t xml:space="preserve">　吹氣至放有乾燥的氯化亞鈷試紙的廣口瓶中，發現該試紙會變為：</w:t>
      </w:r>
      <w:r w:rsidRPr="00901D9D">
        <w:rPr>
          <w:rFonts w:eastAsia="標楷體"/>
          <w:color w:val="000000"/>
          <w:kern w:val="2"/>
          <w:szCs w:val="22"/>
        </w:rPr>
        <w:br/>
        <w:t>(A)</w:t>
      </w:r>
      <w:r w:rsidRPr="00901D9D">
        <w:rPr>
          <w:rFonts w:eastAsia="標楷體"/>
          <w:color w:val="000000"/>
          <w:kern w:val="2"/>
          <w:szCs w:val="22"/>
        </w:rPr>
        <w:t xml:space="preserve">藍色　</w:t>
      </w:r>
      <w:r w:rsidRPr="00901D9D">
        <w:rPr>
          <w:rFonts w:eastAsia="標楷體"/>
          <w:color w:val="000000"/>
          <w:kern w:val="2"/>
          <w:szCs w:val="22"/>
        </w:rPr>
        <w:t>(B)</w:t>
      </w:r>
      <w:r w:rsidRPr="00901D9D">
        <w:rPr>
          <w:rFonts w:eastAsia="標楷體"/>
          <w:color w:val="000000"/>
          <w:kern w:val="2"/>
          <w:szCs w:val="22"/>
        </w:rPr>
        <w:t xml:space="preserve">藍黑色　</w:t>
      </w:r>
      <w:r w:rsidRPr="00901D9D">
        <w:rPr>
          <w:rFonts w:eastAsia="標楷體"/>
          <w:color w:val="000000"/>
          <w:kern w:val="2"/>
          <w:szCs w:val="22"/>
        </w:rPr>
        <w:t>(C)</w:t>
      </w:r>
      <w:r w:rsidRPr="00901D9D">
        <w:rPr>
          <w:rFonts w:eastAsia="標楷體"/>
          <w:color w:val="000000"/>
          <w:kern w:val="2"/>
          <w:szCs w:val="22"/>
        </w:rPr>
        <w:t xml:space="preserve">粉紅色　</w:t>
      </w:r>
      <w:r w:rsidRPr="00901D9D">
        <w:rPr>
          <w:rFonts w:eastAsia="標楷體"/>
          <w:color w:val="000000"/>
          <w:kern w:val="2"/>
          <w:szCs w:val="22"/>
        </w:rPr>
        <w:t>(D)</w:t>
      </w:r>
      <w:r w:rsidRPr="00901D9D">
        <w:rPr>
          <w:rFonts w:eastAsia="標楷體"/>
          <w:color w:val="000000"/>
          <w:kern w:val="2"/>
          <w:szCs w:val="22"/>
        </w:rPr>
        <w:t xml:space="preserve">黃褐色　</w:t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t>45.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kern w:val="2"/>
          <w:szCs w:val="22"/>
        </w:rPr>
        <w:t>人體的恆定性</w:t>
      </w:r>
      <w:r w:rsidRPr="00901D9D">
        <w:rPr>
          <w:rFonts w:eastAsia="標楷體"/>
          <w:kern w:val="2"/>
          <w:szCs w:val="22"/>
          <w:u w:val="double"/>
        </w:rPr>
        <w:t>不包括</w:t>
      </w:r>
      <w:r w:rsidRPr="00901D9D">
        <w:rPr>
          <w:rFonts w:eastAsia="標楷體"/>
          <w:kern w:val="2"/>
          <w:szCs w:val="22"/>
        </w:rPr>
        <w:t>下列何者？</w:t>
      </w:r>
      <w:r w:rsidRPr="00901D9D">
        <w:rPr>
          <w:rFonts w:eastAsia="標楷體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(A)</w:t>
      </w:r>
      <w:r w:rsidRPr="00901D9D">
        <w:rPr>
          <w:rFonts w:eastAsia="標楷體"/>
          <w:kern w:val="2"/>
          <w:szCs w:val="22"/>
        </w:rPr>
        <w:t>體溫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="0013221F">
        <w:rPr>
          <w:rFonts w:eastAsia="標楷體" w:hint="eastAsia"/>
          <w:color w:val="000000"/>
          <w:kern w:val="2"/>
          <w:szCs w:val="22"/>
        </w:rPr>
        <w:t xml:space="preserve"> </w:t>
      </w:r>
      <w:r w:rsidR="0013221F">
        <w:rPr>
          <w:rFonts w:eastAsia="標楷體"/>
          <w:color w:val="000000"/>
          <w:kern w:val="2"/>
          <w:szCs w:val="22"/>
        </w:rPr>
        <w:t xml:space="preserve">   </w:t>
      </w:r>
      <w:r w:rsidRPr="00901D9D">
        <w:rPr>
          <w:rFonts w:eastAsia="標楷體"/>
          <w:color w:val="000000"/>
          <w:kern w:val="2"/>
          <w:szCs w:val="22"/>
        </w:rPr>
        <w:t>(B)</w:t>
      </w:r>
      <w:r w:rsidRPr="00901D9D">
        <w:rPr>
          <w:rFonts w:eastAsia="標楷體"/>
          <w:kern w:val="2"/>
          <w:szCs w:val="22"/>
        </w:rPr>
        <w:t>排便次數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="0013221F">
        <w:rPr>
          <w:rFonts w:eastAsia="標楷體"/>
          <w:color w:val="000000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(C)</w:t>
      </w:r>
      <w:r w:rsidRPr="00901D9D">
        <w:rPr>
          <w:rFonts w:eastAsia="標楷體"/>
          <w:kern w:val="2"/>
          <w:szCs w:val="22"/>
        </w:rPr>
        <w:t>血糖濃度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(D)</w:t>
      </w:r>
      <w:r w:rsidRPr="00901D9D">
        <w:rPr>
          <w:rFonts w:eastAsia="標楷體"/>
          <w:kern w:val="2"/>
          <w:szCs w:val="22"/>
        </w:rPr>
        <w:t>二氧化碳的濃度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t>46.</w:t>
      </w:r>
      <w:r w:rsidRPr="00901D9D">
        <w:rPr>
          <w:rFonts w:eastAsia="標楷體"/>
          <w:color w:val="000000"/>
          <w:kern w:val="2"/>
          <w:szCs w:val="22"/>
        </w:rPr>
        <w:t xml:space="preserve">　請問動物的學習能力與下列何者最有關係？</w:t>
      </w:r>
      <w:r w:rsidRPr="00901D9D">
        <w:rPr>
          <w:rFonts w:eastAsia="標楷體"/>
          <w:color w:val="000000"/>
          <w:kern w:val="2"/>
          <w:szCs w:val="22"/>
        </w:rPr>
        <w:br/>
        <w:t>(A)</w:t>
      </w:r>
      <w:r w:rsidRPr="00901D9D">
        <w:rPr>
          <w:rFonts w:eastAsia="標楷體"/>
          <w:color w:val="000000"/>
          <w:kern w:val="2"/>
          <w:szCs w:val="22"/>
        </w:rPr>
        <w:t xml:space="preserve">生物個體的大小　</w:t>
      </w:r>
      <w:r w:rsidRPr="00901D9D">
        <w:rPr>
          <w:rFonts w:eastAsia="標楷體"/>
          <w:color w:val="000000"/>
          <w:kern w:val="2"/>
          <w:szCs w:val="22"/>
        </w:rPr>
        <w:t>(B)</w:t>
      </w:r>
      <w:r w:rsidRPr="00901D9D">
        <w:rPr>
          <w:rFonts w:eastAsia="標楷體"/>
          <w:color w:val="000000"/>
          <w:kern w:val="2"/>
          <w:szCs w:val="22"/>
        </w:rPr>
        <w:t xml:space="preserve">生物的適應能力　</w:t>
      </w:r>
      <w:r w:rsidR="0013221F">
        <w:rPr>
          <w:rFonts w:eastAsia="標楷體"/>
          <w:color w:val="000000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(C)</w:t>
      </w:r>
      <w:r w:rsidRPr="00901D9D">
        <w:rPr>
          <w:rFonts w:eastAsia="標楷體"/>
          <w:color w:val="000000"/>
          <w:kern w:val="2"/>
          <w:szCs w:val="22"/>
        </w:rPr>
        <w:t xml:space="preserve">生物的居住環境　</w:t>
      </w:r>
      <w:r w:rsidRPr="00901D9D">
        <w:rPr>
          <w:rFonts w:eastAsia="標楷體"/>
          <w:color w:val="000000"/>
          <w:kern w:val="2"/>
          <w:szCs w:val="22"/>
        </w:rPr>
        <w:t>(D)</w:t>
      </w:r>
      <w:r w:rsidRPr="00901D9D">
        <w:rPr>
          <w:rFonts w:eastAsia="標楷體"/>
          <w:color w:val="000000"/>
          <w:kern w:val="2"/>
          <w:szCs w:val="22"/>
        </w:rPr>
        <w:t xml:space="preserve">生物的大腦發達程度　</w:t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t>47.</w:t>
      </w:r>
      <w:r w:rsidRPr="00901D9D">
        <w:rPr>
          <w:rFonts w:eastAsia="標楷體"/>
          <w:color w:val="000000"/>
          <w:kern w:val="2"/>
          <w:szCs w:val="22"/>
        </w:rPr>
        <w:t xml:space="preserve">　以下何種行為</w:t>
      </w:r>
      <w:r w:rsidRPr="00901D9D">
        <w:rPr>
          <w:rFonts w:eastAsia="標楷體"/>
          <w:color w:val="000000"/>
          <w:kern w:val="2"/>
          <w:szCs w:val="22"/>
          <w:u w:val="double"/>
        </w:rPr>
        <w:t>並非</w:t>
      </w:r>
      <w:r w:rsidRPr="00901D9D">
        <w:rPr>
          <w:rFonts w:eastAsia="標楷體"/>
          <w:color w:val="000000"/>
          <w:kern w:val="2"/>
          <w:szCs w:val="22"/>
        </w:rPr>
        <w:t>動物與生俱來的本能？</w:t>
      </w:r>
      <w:r w:rsidRPr="00901D9D">
        <w:rPr>
          <w:rFonts w:eastAsia="標楷體"/>
          <w:color w:val="000000"/>
          <w:kern w:val="2"/>
          <w:szCs w:val="22"/>
        </w:rPr>
        <w:br/>
        <w:t>(A)</w:t>
      </w:r>
      <w:r w:rsidRPr="00901D9D">
        <w:rPr>
          <w:rFonts w:eastAsia="標楷體"/>
          <w:color w:val="000000"/>
          <w:kern w:val="2"/>
          <w:szCs w:val="22"/>
        </w:rPr>
        <w:t xml:space="preserve">趨性　</w:t>
      </w:r>
      <w:r w:rsidRPr="00901D9D">
        <w:rPr>
          <w:rFonts w:eastAsia="標楷體"/>
          <w:color w:val="000000"/>
          <w:kern w:val="2"/>
          <w:szCs w:val="22"/>
        </w:rPr>
        <w:t>(B)</w:t>
      </w:r>
      <w:r w:rsidRPr="00901D9D">
        <w:rPr>
          <w:rFonts w:eastAsia="標楷體"/>
          <w:color w:val="000000"/>
          <w:kern w:val="2"/>
          <w:szCs w:val="22"/>
        </w:rPr>
        <w:t xml:space="preserve">呼吸　</w:t>
      </w:r>
      <w:r w:rsidRPr="00901D9D">
        <w:rPr>
          <w:rFonts w:eastAsia="標楷體"/>
          <w:color w:val="000000"/>
          <w:kern w:val="2"/>
          <w:szCs w:val="22"/>
        </w:rPr>
        <w:t>(C)</w:t>
      </w:r>
      <w:r w:rsidRPr="00901D9D">
        <w:rPr>
          <w:rFonts w:eastAsia="標楷體"/>
          <w:color w:val="000000"/>
          <w:kern w:val="2"/>
          <w:szCs w:val="22"/>
        </w:rPr>
        <w:t xml:space="preserve">生殖　</w:t>
      </w:r>
      <w:r w:rsidRPr="00901D9D">
        <w:rPr>
          <w:rFonts w:eastAsia="標楷體"/>
          <w:color w:val="000000"/>
          <w:kern w:val="2"/>
          <w:szCs w:val="22"/>
        </w:rPr>
        <w:t>(D)</w:t>
      </w:r>
      <w:r w:rsidRPr="00901D9D">
        <w:rPr>
          <w:rFonts w:eastAsia="標楷體"/>
          <w:color w:val="000000"/>
          <w:kern w:val="2"/>
          <w:szCs w:val="22"/>
        </w:rPr>
        <w:t xml:space="preserve">語言　</w:t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t>48.</w:t>
      </w:r>
      <w:r w:rsidRPr="00901D9D">
        <w:rPr>
          <w:rFonts w:eastAsia="標楷體"/>
          <w:color w:val="000000"/>
          <w:kern w:val="2"/>
          <w:szCs w:val="22"/>
        </w:rPr>
        <w:t xml:space="preserve">　捕捉昆蟲的人常在晚間到野外放捕蟲燈，很多昆蟲會被吸引而前來，這是利用昆蟲對光的什麼特性？</w:t>
      </w:r>
      <w:r w:rsidRPr="00901D9D">
        <w:rPr>
          <w:rFonts w:eastAsia="標楷體"/>
          <w:color w:val="000000"/>
          <w:kern w:val="2"/>
          <w:szCs w:val="22"/>
        </w:rPr>
        <w:br/>
        <w:t>(A)</w:t>
      </w:r>
      <w:r w:rsidRPr="00901D9D">
        <w:rPr>
          <w:rFonts w:eastAsia="標楷體"/>
          <w:color w:val="000000"/>
          <w:kern w:val="2"/>
          <w:szCs w:val="22"/>
        </w:rPr>
        <w:t xml:space="preserve">正趨光性　</w:t>
      </w:r>
      <w:r w:rsidRPr="00901D9D">
        <w:rPr>
          <w:rFonts w:eastAsia="標楷體"/>
          <w:color w:val="000000"/>
          <w:kern w:val="2"/>
          <w:szCs w:val="22"/>
        </w:rPr>
        <w:t>(B)</w:t>
      </w:r>
      <w:r w:rsidRPr="00901D9D">
        <w:rPr>
          <w:rFonts w:eastAsia="標楷體"/>
          <w:color w:val="000000"/>
          <w:kern w:val="2"/>
          <w:szCs w:val="22"/>
        </w:rPr>
        <w:t xml:space="preserve">負趨光性　</w:t>
      </w:r>
      <w:r w:rsidRPr="00901D9D">
        <w:rPr>
          <w:rFonts w:eastAsia="標楷體"/>
          <w:color w:val="000000"/>
          <w:kern w:val="2"/>
          <w:szCs w:val="22"/>
        </w:rPr>
        <w:t>(C)</w:t>
      </w:r>
      <w:r w:rsidRPr="00901D9D">
        <w:rPr>
          <w:rFonts w:eastAsia="標楷體"/>
          <w:color w:val="000000"/>
          <w:kern w:val="2"/>
          <w:szCs w:val="22"/>
        </w:rPr>
        <w:t xml:space="preserve">正向光性　</w:t>
      </w:r>
      <w:r w:rsidRPr="00901D9D">
        <w:rPr>
          <w:rFonts w:eastAsia="標楷體"/>
          <w:color w:val="000000"/>
          <w:kern w:val="2"/>
          <w:szCs w:val="22"/>
        </w:rPr>
        <w:t>(D)</w:t>
      </w:r>
      <w:r w:rsidRPr="00901D9D">
        <w:rPr>
          <w:rFonts w:eastAsia="標楷體"/>
          <w:color w:val="000000"/>
          <w:kern w:val="2"/>
          <w:szCs w:val="22"/>
        </w:rPr>
        <w:t xml:space="preserve">負向光性　</w:t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lastRenderedPageBreak/>
        <w:t>49.</w:t>
      </w:r>
      <w:r w:rsidRPr="00901D9D">
        <w:rPr>
          <w:rFonts w:eastAsia="標楷體"/>
          <w:color w:val="000000"/>
          <w:kern w:val="2"/>
          <w:szCs w:val="22"/>
        </w:rPr>
        <w:t xml:space="preserve">　下列四種內分泌腺，何者所分泌的激素可控制其他三種內分泌腺的活動？</w:t>
      </w:r>
      <w:r w:rsidRPr="00901D9D">
        <w:rPr>
          <w:rFonts w:eastAsia="標楷體"/>
          <w:color w:val="000000"/>
          <w:kern w:val="2"/>
          <w:szCs w:val="22"/>
        </w:rPr>
        <w:br/>
        <w:t>(A)</w:t>
      </w:r>
      <w:r w:rsidRPr="00901D9D">
        <w:rPr>
          <w:rFonts w:eastAsia="標楷體"/>
          <w:color w:val="000000"/>
          <w:kern w:val="2"/>
          <w:szCs w:val="22"/>
        </w:rPr>
        <w:t xml:space="preserve">腦垂腺　</w:t>
      </w:r>
      <w:r w:rsidRPr="00901D9D">
        <w:rPr>
          <w:rFonts w:eastAsia="標楷體"/>
          <w:color w:val="000000"/>
          <w:kern w:val="2"/>
          <w:szCs w:val="22"/>
        </w:rPr>
        <w:t>(B)</w:t>
      </w:r>
      <w:r w:rsidRPr="00901D9D">
        <w:rPr>
          <w:rFonts w:eastAsia="標楷體"/>
          <w:color w:val="000000"/>
          <w:kern w:val="2"/>
          <w:szCs w:val="22"/>
        </w:rPr>
        <w:t xml:space="preserve">甲狀腺　</w:t>
      </w:r>
      <w:r w:rsidRPr="00901D9D">
        <w:rPr>
          <w:rFonts w:eastAsia="標楷體"/>
          <w:color w:val="000000"/>
          <w:kern w:val="2"/>
          <w:szCs w:val="22"/>
        </w:rPr>
        <w:t>(C)</w:t>
      </w:r>
      <w:r w:rsidRPr="00901D9D">
        <w:rPr>
          <w:rFonts w:eastAsia="標楷體"/>
          <w:color w:val="000000"/>
          <w:kern w:val="2"/>
          <w:szCs w:val="22"/>
        </w:rPr>
        <w:t xml:space="preserve">腎上腺　</w:t>
      </w:r>
      <w:r w:rsidRPr="00901D9D">
        <w:rPr>
          <w:rFonts w:eastAsia="標楷體"/>
          <w:color w:val="000000"/>
          <w:kern w:val="2"/>
          <w:szCs w:val="22"/>
        </w:rPr>
        <w:t>(D)</w:t>
      </w:r>
      <w:r w:rsidRPr="00901D9D">
        <w:rPr>
          <w:rFonts w:eastAsia="標楷體"/>
          <w:color w:val="000000"/>
          <w:kern w:val="2"/>
          <w:szCs w:val="22"/>
        </w:rPr>
        <w:t xml:space="preserve">性腺　</w:t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t>50.</w:t>
      </w:r>
      <w:r w:rsidRPr="00901D9D">
        <w:rPr>
          <w:rFonts w:eastAsia="標楷體"/>
          <w:color w:val="000000"/>
          <w:kern w:val="2"/>
          <w:szCs w:val="22"/>
        </w:rPr>
        <w:t xml:space="preserve">　下列何者既可分泌激素，又可分泌消化酵素？</w:t>
      </w:r>
      <w:r w:rsidRPr="00901D9D">
        <w:rPr>
          <w:rFonts w:eastAsia="標楷體"/>
          <w:color w:val="000000"/>
          <w:kern w:val="2"/>
          <w:szCs w:val="22"/>
        </w:rPr>
        <w:br/>
        <w:t>(A)</w:t>
      </w:r>
      <w:r w:rsidRPr="00901D9D">
        <w:rPr>
          <w:rFonts w:eastAsia="標楷體"/>
          <w:color w:val="000000"/>
          <w:kern w:val="2"/>
          <w:szCs w:val="22"/>
        </w:rPr>
        <w:t xml:space="preserve">胰臟　</w:t>
      </w:r>
      <w:r w:rsidRPr="00901D9D">
        <w:rPr>
          <w:rFonts w:eastAsia="標楷體"/>
          <w:color w:val="000000"/>
          <w:kern w:val="2"/>
          <w:szCs w:val="22"/>
        </w:rPr>
        <w:t>(B)</w:t>
      </w:r>
      <w:r w:rsidRPr="00901D9D">
        <w:rPr>
          <w:rFonts w:eastAsia="標楷體"/>
          <w:color w:val="000000"/>
          <w:kern w:val="2"/>
          <w:szCs w:val="22"/>
        </w:rPr>
        <w:t xml:space="preserve">肝臟　</w:t>
      </w:r>
      <w:r w:rsidRPr="00901D9D">
        <w:rPr>
          <w:rFonts w:eastAsia="標楷體"/>
          <w:color w:val="000000"/>
          <w:kern w:val="2"/>
          <w:szCs w:val="22"/>
        </w:rPr>
        <w:t>(C)</w:t>
      </w:r>
      <w:r w:rsidRPr="00901D9D">
        <w:rPr>
          <w:rFonts w:eastAsia="標楷體"/>
          <w:color w:val="000000"/>
          <w:kern w:val="2"/>
          <w:szCs w:val="22"/>
        </w:rPr>
        <w:t xml:space="preserve">腎上腺　</w:t>
      </w:r>
      <w:r w:rsidRPr="00901D9D">
        <w:rPr>
          <w:rFonts w:eastAsia="標楷體"/>
          <w:color w:val="000000"/>
          <w:kern w:val="2"/>
          <w:szCs w:val="22"/>
        </w:rPr>
        <w:t>(D)</w:t>
      </w:r>
      <w:r w:rsidRPr="00901D9D">
        <w:rPr>
          <w:rFonts w:eastAsia="標楷體"/>
          <w:color w:val="000000"/>
          <w:kern w:val="2"/>
          <w:szCs w:val="22"/>
        </w:rPr>
        <w:t xml:space="preserve">腦垂腺　</w:t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t>51.</w:t>
      </w:r>
      <w:r w:rsidRPr="00901D9D">
        <w:rPr>
          <w:rFonts w:eastAsia="標楷體"/>
          <w:color w:val="000000"/>
          <w:kern w:val="2"/>
          <w:szCs w:val="22"/>
        </w:rPr>
        <w:t xml:space="preserve">　附圖為女性內分泌腺分布圖，小英念國中三年之間身高增加</w:t>
      </w:r>
      <w:r w:rsidRPr="00901D9D">
        <w:rPr>
          <w:rFonts w:eastAsia="標楷體"/>
          <w:color w:val="000000"/>
          <w:kern w:val="2"/>
          <w:szCs w:val="22"/>
        </w:rPr>
        <w:t>20</w:t>
      </w:r>
      <w:r w:rsidRPr="00901D9D">
        <w:rPr>
          <w:rFonts w:eastAsia="標楷體"/>
          <w:color w:val="000000"/>
          <w:kern w:val="2"/>
          <w:szCs w:val="22"/>
        </w:rPr>
        <w:t>公分。這種變化和下列哪些腺體所分泌的激素有直接的關係？</w:t>
      </w:r>
      <w:r w:rsidRPr="00901D9D">
        <w:rPr>
          <w:rFonts w:eastAsia="標楷體"/>
          <w:color w:val="000000"/>
          <w:kern w:val="2"/>
          <w:szCs w:val="22"/>
        </w:rPr>
        <w:br/>
      </w:r>
      <w:r w:rsidRPr="00901D9D">
        <w:rPr>
          <w:rFonts w:eastAsia="標楷體"/>
          <w:noProof/>
          <w:color w:val="000000"/>
          <w:kern w:val="2"/>
          <w:szCs w:val="22"/>
        </w:rPr>
        <w:drawing>
          <wp:inline distT="0" distB="0" distL="0" distR="0" wp14:anchorId="72E22428" wp14:editId="68921069">
            <wp:extent cx="1044575" cy="1647190"/>
            <wp:effectExtent l="19050" t="0" r="3175" b="0"/>
            <wp:docPr id="32" name="圖片 32" descr="YW821-5-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YW821-5-3-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64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1D9D">
        <w:rPr>
          <w:rFonts w:eastAsia="標楷體"/>
          <w:color w:val="000000"/>
          <w:kern w:val="2"/>
          <w:szCs w:val="22"/>
        </w:rPr>
        <w:br/>
        <w:t>(A)</w:t>
      </w:r>
      <w:r w:rsidRPr="00901D9D">
        <w:rPr>
          <w:rFonts w:eastAsia="標楷體"/>
          <w:color w:val="000000"/>
          <w:kern w:val="2"/>
          <w:szCs w:val="22"/>
        </w:rPr>
        <w:t xml:space="preserve">甲、乙　</w:t>
      </w:r>
      <w:r w:rsidRPr="00901D9D">
        <w:rPr>
          <w:rFonts w:eastAsia="標楷體"/>
          <w:color w:val="000000"/>
          <w:kern w:val="2"/>
          <w:szCs w:val="22"/>
        </w:rPr>
        <w:t>(B)</w:t>
      </w:r>
      <w:r w:rsidRPr="00901D9D">
        <w:rPr>
          <w:rFonts w:eastAsia="標楷體"/>
          <w:color w:val="000000"/>
          <w:kern w:val="2"/>
          <w:szCs w:val="22"/>
        </w:rPr>
        <w:t xml:space="preserve">乙、丙　</w:t>
      </w:r>
      <w:r w:rsidRPr="00901D9D">
        <w:rPr>
          <w:rFonts w:eastAsia="標楷體"/>
          <w:color w:val="000000"/>
          <w:kern w:val="2"/>
          <w:szCs w:val="22"/>
        </w:rPr>
        <w:t>(C)</w:t>
      </w:r>
      <w:r w:rsidRPr="00901D9D">
        <w:rPr>
          <w:rFonts w:eastAsia="標楷體"/>
          <w:color w:val="000000"/>
          <w:kern w:val="2"/>
          <w:szCs w:val="22"/>
        </w:rPr>
        <w:t xml:space="preserve">丙、丁　</w:t>
      </w:r>
      <w:r w:rsidRPr="00901D9D">
        <w:rPr>
          <w:rFonts w:eastAsia="標楷體"/>
          <w:color w:val="000000"/>
          <w:kern w:val="2"/>
          <w:szCs w:val="22"/>
        </w:rPr>
        <w:t>(D)</w:t>
      </w:r>
      <w:r w:rsidRPr="00901D9D">
        <w:rPr>
          <w:rFonts w:eastAsia="標楷體"/>
          <w:color w:val="000000"/>
          <w:kern w:val="2"/>
          <w:szCs w:val="22"/>
        </w:rPr>
        <w:t xml:space="preserve">甲、丙　</w:t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t>52.</w:t>
      </w:r>
      <w:r w:rsidRPr="00901D9D">
        <w:rPr>
          <w:rFonts w:eastAsia="標楷體"/>
          <w:color w:val="000000"/>
          <w:kern w:val="2"/>
          <w:szCs w:val="22"/>
        </w:rPr>
        <w:t xml:space="preserve">　金鶯隊投手陳偉殷，以快速球三振打者後，內心極為興奮，此時附圖中哪一腺體分泌的激素量應會大增？</w:t>
      </w:r>
      <w:r w:rsidRPr="00901D9D">
        <w:rPr>
          <w:rFonts w:eastAsia="標楷體"/>
          <w:color w:val="000000"/>
          <w:kern w:val="2"/>
          <w:szCs w:val="22"/>
        </w:rPr>
        <w:br/>
      </w:r>
      <w:r w:rsidRPr="00901D9D">
        <w:rPr>
          <w:rFonts w:eastAsia="標楷體"/>
          <w:noProof/>
          <w:kern w:val="2"/>
          <w:szCs w:val="22"/>
        </w:rPr>
        <w:drawing>
          <wp:inline distT="0" distB="0" distL="0" distR="0" wp14:anchorId="468C6BFA" wp14:editId="14173BE0">
            <wp:extent cx="1123315" cy="1501775"/>
            <wp:effectExtent l="19050" t="0" r="635" b="0"/>
            <wp:docPr id="35" name="圖片 35" descr="Y8D081U-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Y8D081U-5-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150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1D9D">
        <w:rPr>
          <w:rFonts w:eastAsia="標楷體"/>
          <w:color w:val="000000"/>
          <w:kern w:val="2"/>
          <w:szCs w:val="22"/>
        </w:rPr>
        <w:br/>
        <w:t>(A)</w:t>
      </w:r>
      <w:r w:rsidRPr="00901D9D">
        <w:rPr>
          <w:rFonts w:eastAsia="標楷體"/>
          <w:color w:val="000000"/>
          <w:kern w:val="2"/>
          <w:szCs w:val="22"/>
        </w:rPr>
        <w:t xml:space="preserve">甲　</w:t>
      </w:r>
      <w:r w:rsidRPr="00901D9D">
        <w:rPr>
          <w:rFonts w:eastAsia="標楷體"/>
          <w:color w:val="000000"/>
          <w:kern w:val="2"/>
          <w:szCs w:val="22"/>
        </w:rPr>
        <w:t>(B)</w:t>
      </w:r>
      <w:r w:rsidRPr="00901D9D">
        <w:rPr>
          <w:rFonts w:eastAsia="標楷體"/>
          <w:color w:val="000000"/>
          <w:kern w:val="2"/>
          <w:szCs w:val="22"/>
        </w:rPr>
        <w:t xml:space="preserve">乙　</w:t>
      </w:r>
      <w:r w:rsidRPr="00901D9D">
        <w:rPr>
          <w:rFonts w:eastAsia="標楷體"/>
          <w:color w:val="000000"/>
          <w:kern w:val="2"/>
          <w:szCs w:val="22"/>
        </w:rPr>
        <w:t>(C)</w:t>
      </w:r>
      <w:r w:rsidRPr="00901D9D">
        <w:rPr>
          <w:rFonts w:eastAsia="標楷體"/>
          <w:color w:val="000000"/>
          <w:kern w:val="2"/>
          <w:szCs w:val="22"/>
        </w:rPr>
        <w:t xml:space="preserve">丙　</w:t>
      </w:r>
      <w:r w:rsidRPr="00901D9D">
        <w:rPr>
          <w:rFonts w:eastAsia="標楷體"/>
          <w:color w:val="000000"/>
          <w:kern w:val="2"/>
          <w:szCs w:val="22"/>
        </w:rPr>
        <w:t>(D)</w:t>
      </w:r>
      <w:r w:rsidRPr="00901D9D">
        <w:rPr>
          <w:rFonts w:eastAsia="標楷體"/>
          <w:color w:val="000000"/>
          <w:kern w:val="2"/>
          <w:szCs w:val="22"/>
        </w:rPr>
        <w:t xml:space="preserve">丁　</w:t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t>53.</w:t>
      </w:r>
      <w:r w:rsidRPr="00901D9D">
        <w:rPr>
          <w:rFonts w:eastAsia="標楷體"/>
          <w:color w:val="000000"/>
          <w:kern w:val="2"/>
          <w:szCs w:val="22"/>
        </w:rPr>
        <w:t xml:space="preserve">　做「接尺實驗」中，反應是由下列何種器官所控制？</w:t>
      </w:r>
      <w:r w:rsidRPr="00901D9D">
        <w:rPr>
          <w:rFonts w:eastAsia="標楷體"/>
          <w:color w:val="000000"/>
          <w:kern w:val="2"/>
          <w:szCs w:val="22"/>
        </w:rPr>
        <w:br/>
        <w:t>(A)</w:t>
      </w:r>
      <w:r w:rsidRPr="00901D9D">
        <w:rPr>
          <w:rFonts w:eastAsia="標楷體"/>
          <w:color w:val="000000"/>
          <w:kern w:val="2"/>
          <w:szCs w:val="22"/>
        </w:rPr>
        <w:t xml:space="preserve">眼睛　</w:t>
      </w:r>
      <w:r w:rsidRPr="00901D9D">
        <w:rPr>
          <w:rFonts w:eastAsia="標楷體"/>
          <w:color w:val="000000"/>
          <w:kern w:val="2"/>
          <w:szCs w:val="22"/>
        </w:rPr>
        <w:t>(B)</w:t>
      </w:r>
      <w:r w:rsidRPr="00901D9D">
        <w:rPr>
          <w:rFonts w:eastAsia="標楷體"/>
          <w:color w:val="000000"/>
          <w:kern w:val="2"/>
          <w:szCs w:val="22"/>
        </w:rPr>
        <w:t xml:space="preserve">手　</w:t>
      </w:r>
      <w:r w:rsidRPr="00901D9D">
        <w:rPr>
          <w:rFonts w:eastAsia="標楷體"/>
          <w:color w:val="000000"/>
          <w:kern w:val="2"/>
          <w:szCs w:val="22"/>
        </w:rPr>
        <w:t>(C)</w:t>
      </w:r>
      <w:r w:rsidRPr="00901D9D">
        <w:rPr>
          <w:rFonts w:eastAsia="標楷體"/>
          <w:color w:val="000000"/>
          <w:kern w:val="2"/>
          <w:szCs w:val="22"/>
        </w:rPr>
        <w:t xml:space="preserve">脊髓　</w:t>
      </w:r>
      <w:r w:rsidRPr="00901D9D">
        <w:rPr>
          <w:rFonts w:eastAsia="標楷體"/>
          <w:color w:val="000000"/>
          <w:kern w:val="2"/>
          <w:szCs w:val="22"/>
        </w:rPr>
        <w:t>(D)</w:t>
      </w:r>
      <w:r w:rsidRPr="00901D9D">
        <w:rPr>
          <w:rFonts w:eastAsia="標楷體"/>
          <w:color w:val="000000"/>
          <w:kern w:val="2"/>
          <w:szCs w:val="22"/>
        </w:rPr>
        <w:t xml:space="preserve">大腦　</w:t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t>54.</w:t>
      </w:r>
      <w:r w:rsidRPr="00901D9D">
        <w:rPr>
          <w:rFonts w:eastAsia="標楷體"/>
          <w:color w:val="000000"/>
          <w:kern w:val="2"/>
          <w:szCs w:val="22"/>
        </w:rPr>
        <w:t xml:space="preserve">　小華因車禍受傷，雖然挽回了一條命，但身體無法保持平衡，可能因何處受到嚴重損傷？</w:t>
      </w:r>
      <w:r w:rsidRPr="00901D9D">
        <w:rPr>
          <w:rFonts w:eastAsia="標楷體"/>
          <w:color w:val="000000"/>
          <w:kern w:val="2"/>
          <w:szCs w:val="22"/>
        </w:rPr>
        <w:br/>
        <w:t>(A)</w:t>
      </w:r>
      <w:r w:rsidRPr="00901D9D">
        <w:rPr>
          <w:rFonts w:eastAsia="標楷體"/>
          <w:color w:val="000000"/>
          <w:kern w:val="2"/>
          <w:szCs w:val="22"/>
        </w:rPr>
        <w:t xml:space="preserve">大腦　</w:t>
      </w:r>
      <w:r w:rsidRPr="00901D9D">
        <w:rPr>
          <w:rFonts w:eastAsia="標楷體"/>
          <w:color w:val="000000"/>
          <w:kern w:val="2"/>
          <w:szCs w:val="22"/>
        </w:rPr>
        <w:t>(B)</w:t>
      </w:r>
      <w:r w:rsidRPr="00901D9D">
        <w:rPr>
          <w:rFonts w:eastAsia="標楷體"/>
          <w:color w:val="000000"/>
          <w:kern w:val="2"/>
          <w:szCs w:val="22"/>
        </w:rPr>
        <w:t xml:space="preserve">腦幹　</w:t>
      </w:r>
      <w:r w:rsidRPr="00901D9D">
        <w:rPr>
          <w:rFonts w:eastAsia="標楷體"/>
          <w:color w:val="000000"/>
          <w:kern w:val="2"/>
          <w:szCs w:val="22"/>
        </w:rPr>
        <w:t>(C)</w:t>
      </w:r>
      <w:r w:rsidRPr="00901D9D">
        <w:rPr>
          <w:rFonts w:eastAsia="標楷體"/>
          <w:color w:val="000000"/>
          <w:kern w:val="2"/>
          <w:szCs w:val="22"/>
        </w:rPr>
        <w:t xml:space="preserve">脊髓　</w:t>
      </w:r>
      <w:r w:rsidRPr="00901D9D">
        <w:rPr>
          <w:rFonts w:eastAsia="標楷體"/>
          <w:color w:val="000000"/>
          <w:kern w:val="2"/>
          <w:szCs w:val="22"/>
        </w:rPr>
        <w:t>(D)</w:t>
      </w:r>
      <w:r w:rsidRPr="00901D9D">
        <w:rPr>
          <w:rFonts w:eastAsia="標楷體"/>
          <w:color w:val="000000"/>
          <w:kern w:val="2"/>
          <w:szCs w:val="22"/>
        </w:rPr>
        <w:t xml:space="preserve">小腦　</w:t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t>55.</w:t>
      </w:r>
      <w:r w:rsidRPr="00901D9D">
        <w:rPr>
          <w:rFonts w:eastAsia="標楷體"/>
          <w:color w:val="000000"/>
          <w:kern w:val="2"/>
          <w:szCs w:val="22"/>
        </w:rPr>
        <w:t xml:space="preserve">　人體的眼、耳、鼻、舌、皮膚等感覺器官，都能接受外界的刺激是因為以上構造具有：</w:t>
      </w:r>
      <w:r w:rsidRPr="00901D9D">
        <w:rPr>
          <w:rFonts w:eastAsia="標楷體"/>
          <w:color w:val="000000"/>
          <w:kern w:val="2"/>
          <w:szCs w:val="22"/>
        </w:rPr>
        <w:br/>
        <w:t>(A)</w:t>
      </w:r>
      <w:r w:rsidRPr="00901D9D">
        <w:rPr>
          <w:rFonts w:eastAsia="標楷體"/>
          <w:color w:val="000000"/>
          <w:kern w:val="2"/>
          <w:szCs w:val="22"/>
        </w:rPr>
        <w:t xml:space="preserve">動器　</w:t>
      </w:r>
      <w:r w:rsidRPr="00901D9D">
        <w:rPr>
          <w:rFonts w:eastAsia="標楷體"/>
          <w:color w:val="000000"/>
          <w:kern w:val="2"/>
          <w:szCs w:val="22"/>
        </w:rPr>
        <w:t>(B)</w:t>
      </w:r>
      <w:r w:rsidRPr="00901D9D">
        <w:rPr>
          <w:rFonts w:eastAsia="標楷體"/>
          <w:color w:val="000000"/>
          <w:kern w:val="2"/>
          <w:szCs w:val="22"/>
        </w:rPr>
        <w:t xml:space="preserve">受器　</w:t>
      </w:r>
      <w:r w:rsidRPr="00901D9D">
        <w:rPr>
          <w:rFonts w:eastAsia="標楷體"/>
          <w:color w:val="000000"/>
          <w:kern w:val="2"/>
          <w:szCs w:val="22"/>
        </w:rPr>
        <w:t>(C)</w:t>
      </w:r>
      <w:r w:rsidRPr="00901D9D">
        <w:rPr>
          <w:rFonts w:eastAsia="標楷體"/>
          <w:color w:val="000000"/>
          <w:kern w:val="2"/>
          <w:szCs w:val="22"/>
        </w:rPr>
        <w:t xml:space="preserve">感覺神經　</w:t>
      </w:r>
      <w:r w:rsidRPr="00901D9D">
        <w:rPr>
          <w:rFonts w:eastAsia="標楷體"/>
          <w:color w:val="000000"/>
          <w:kern w:val="2"/>
          <w:szCs w:val="22"/>
        </w:rPr>
        <w:t>(D)</w:t>
      </w:r>
      <w:r w:rsidRPr="00901D9D">
        <w:rPr>
          <w:rFonts w:eastAsia="標楷體"/>
          <w:color w:val="000000"/>
          <w:kern w:val="2"/>
          <w:szCs w:val="22"/>
        </w:rPr>
        <w:t xml:space="preserve">運動神經　</w:t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t>56.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kern w:val="2"/>
          <w:szCs w:val="22"/>
        </w:rPr>
        <w:t>下列何者是生物體內能量的主要來源？</w:t>
      </w:r>
      <w:r w:rsidRPr="00901D9D">
        <w:rPr>
          <w:rFonts w:eastAsia="標楷體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(A)</w:t>
      </w:r>
      <w:r w:rsidRPr="00901D9D">
        <w:rPr>
          <w:rFonts w:eastAsia="標楷體"/>
          <w:kern w:val="2"/>
          <w:szCs w:val="22"/>
        </w:rPr>
        <w:t>脂質、醣類、礦物質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(B)</w:t>
      </w:r>
      <w:r w:rsidRPr="00901D9D">
        <w:rPr>
          <w:rFonts w:eastAsia="標楷體"/>
          <w:kern w:val="2"/>
          <w:szCs w:val="22"/>
        </w:rPr>
        <w:t>蛋白質、脂質、維生素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(C)</w:t>
      </w:r>
      <w:r w:rsidRPr="00901D9D">
        <w:rPr>
          <w:rFonts w:eastAsia="標楷體"/>
          <w:kern w:val="2"/>
          <w:szCs w:val="22"/>
        </w:rPr>
        <w:t>醣類、蛋白質、脂質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(D)</w:t>
      </w:r>
      <w:r w:rsidRPr="00901D9D">
        <w:rPr>
          <w:rFonts w:eastAsia="標楷體"/>
          <w:kern w:val="2"/>
          <w:szCs w:val="22"/>
        </w:rPr>
        <w:t>維生素、礦物質、水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t>57.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kern w:val="2"/>
          <w:szCs w:val="22"/>
        </w:rPr>
        <w:t>胃液中的消化酵素在何種環境中活性較佳？</w:t>
      </w:r>
      <w:r w:rsidRPr="00901D9D">
        <w:rPr>
          <w:rFonts w:eastAsia="標楷體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(A)</w:t>
      </w:r>
      <w:r w:rsidRPr="00901D9D">
        <w:rPr>
          <w:rFonts w:eastAsia="標楷體"/>
          <w:kern w:val="2"/>
          <w:szCs w:val="22"/>
        </w:rPr>
        <w:t>酸性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(B)</w:t>
      </w:r>
      <w:r w:rsidRPr="00901D9D">
        <w:rPr>
          <w:rFonts w:eastAsia="標楷體"/>
          <w:kern w:val="2"/>
          <w:szCs w:val="22"/>
        </w:rPr>
        <w:t>中性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(C)</w:t>
      </w:r>
      <w:r w:rsidRPr="00901D9D">
        <w:rPr>
          <w:rFonts w:eastAsia="標楷體"/>
          <w:kern w:val="2"/>
          <w:szCs w:val="22"/>
        </w:rPr>
        <w:t>鹼性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(D)</w:t>
      </w:r>
      <w:r w:rsidRPr="00901D9D">
        <w:rPr>
          <w:rFonts w:eastAsia="標楷體"/>
          <w:kern w:val="2"/>
          <w:szCs w:val="22"/>
        </w:rPr>
        <w:t>陰性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t>58.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kern w:val="2"/>
          <w:szCs w:val="22"/>
        </w:rPr>
        <w:t>酵素促進的反應中，將小分子結合成大分子的作用，是下列何者？</w:t>
      </w:r>
      <w:r w:rsidRPr="00901D9D">
        <w:rPr>
          <w:rFonts w:eastAsia="標楷體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(A)</w:t>
      </w:r>
      <w:r w:rsidRPr="00901D9D">
        <w:rPr>
          <w:rFonts w:eastAsia="標楷體"/>
          <w:kern w:val="2"/>
          <w:szCs w:val="22"/>
        </w:rPr>
        <w:t>分解作用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(B)</w:t>
      </w:r>
      <w:r w:rsidRPr="00901D9D">
        <w:rPr>
          <w:rFonts w:eastAsia="標楷體"/>
          <w:kern w:val="2"/>
          <w:szCs w:val="22"/>
        </w:rPr>
        <w:t>光合作用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(C)</w:t>
      </w:r>
      <w:r w:rsidRPr="00901D9D">
        <w:rPr>
          <w:rFonts w:eastAsia="標楷體"/>
          <w:kern w:val="2"/>
          <w:szCs w:val="22"/>
        </w:rPr>
        <w:t>合成作用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(D)</w:t>
      </w:r>
      <w:r w:rsidRPr="00901D9D">
        <w:rPr>
          <w:rFonts w:eastAsia="標楷體"/>
          <w:kern w:val="2"/>
          <w:szCs w:val="22"/>
        </w:rPr>
        <w:t>裂解作用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</w:p>
    <w:p w:rsidR="00901D9D" w:rsidRPr="00901D9D" w:rsidRDefault="00901D9D" w:rsidP="00901D9D">
      <w:pPr>
        <w:widowControl w:val="0"/>
        <w:ind w:left="539" w:hanging="539"/>
        <w:rPr>
          <w:rFonts w:eastAsia="標楷體"/>
          <w:color w:val="000000"/>
          <w:kern w:val="2"/>
          <w:szCs w:val="22"/>
        </w:rPr>
      </w:pPr>
      <w:r w:rsidRPr="00901D9D">
        <w:rPr>
          <w:rFonts w:eastAsia="標楷體"/>
          <w:color w:val="000000"/>
          <w:kern w:val="2"/>
          <w:szCs w:val="22"/>
        </w:rPr>
        <w:t>59.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kern w:val="2"/>
          <w:szCs w:val="22"/>
        </w:rPr>
        <w:t>酵素促進的反應中，將大分子轉變為小分子的作用，是下列何者？</w:t>
      </w:r>
      <w:r w:rsidRPr="00901D9D">
        <w:rPr>
          <w:rFonts w:eastAsia="標楷體"/>
          <w:kern w:val="2"/>
          <w:szCs w:val="22"/>
        </w:rPr>
        <w:br/>
      </w:r>
      <w:r w:rsidRPr="00901D9D">
        <w:rPr>
          <w:rFonts w:eastAsia="標楷體"/>
          <w:color w:val="000000"/>
          <w:kern w:val="2"/>
          <w:szCs w:val="22"/>
        </w:rPr>
        <w:t>(A)</w:t>
      </w:r>
      <w:r w:rsidRPr="00901D9D">
        <w:rPr>
          <w:rFonts w:eastAsia="標楷體"/>
          <w:kern w:val="2"/>
          <w:szCs w:val="22"/>
        </w:rPr>
        <w:t>合成作用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(B)</w:t>
      </w:r>
      <w:r w:rsidRPr="00901D9D">
        <w:rPr>
          <w:rFonts w:eastAsia="標楷體"/>
          <w:kern w:val="2"/>
          <w:szCs w:val="22"/>
        </w:rPr>
        <w:t>結合作用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(C)</w:t>
      </w:r>
      <w:r w:rsidRPr="00901D9D">
        <w:rPr>
          <w:rFonts w:eastAsia="標楷體"/>
          <w:kern w:val="2"/>
          <w:szCs w:val="22"/>
        </w:rPr>
        <w:t>分解作用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  <w:r w:rsidRPr="00901D9D">
        <w:rPr>
          <w:rFonts w:eastAsia="標楷體"/>
          <w:color w:val="000000"/>
          <w:kern w:val="2"/>
          <w:szCs w:val="22"/>
        </w:rPr>
        <w:t>(D)</w:t>
      </w:r>
      <w:r w:rsidRPr="00901D9D">
        <w:rPr>
          <w:rFonts w:eastAsia="標楷體"/>
          <w:kern w:val="2"/>
          <w:szCs w:val="22"/>
        </w:rPr>
        <w:t>光合作用</w:t>
      </w:r>
      <w:r w:rsidRPr="00901D9D">
        <w:rPr>
          <w:rFonts w:eastAsia="標楷體"/>
          <w:color w:val="000000"/>
          <w:kern w:val="2"/>
          <w:szCs w:val="22"/>
        </w:rPr>
        <w:t xml:space="preserve">　</w:t>
      </w:r>
    </w:p>
    <w:p w:rsidR="00F903B8" w:rsidRDefault="007C4015" w:rsidP="00F903B8">
      <w:pPr>
        <w:rPr>
          <w:rFonts w:ascii="新細明體" w:eastAsia="新細明體" w:hAnsi="新細明體"/>
          <w:b/>
          <w:color w:val="000000"/>
        </w:rPr>
      </w:pPr>
      <w:r>
        <w:rPr>
          <w:rFonts w:eastAsia="標楷體" w:hint="eastAsia"/>
          <w:color w:val="000000"/>
          <w:kern w:val="2"/>
          <w:szCs w:val="22"/>
        </w:rPr>
        <w:t xml:space="preserve">  </w:t>
      </w:r>
      <w:r w:rsidR="00901D9D" w:rsidRPr="0013221F">
        <w:rPr>
          <w:rFonts w:eastAsia="標楷體"/>
          <w:color w:val="000000"/>
          <w:kern w:val="2"/>
          <w:szCs w:val="22"/>
        </w:rPr>
        <w:t>60.</w:t>
      </w:r>
      <w:r w:rsidR="00901D9D" w:rsidRPr="0013221F">
        <w:rPr>
          <w:rFonts w:eastAsia="標楷體"/>
          <w:color w:val="000000"/>
          <w:kern w:val="2"/>
          <w:szCs w:val="22"/>
        </w:rPr>
        <w:t xml:space="preserve">　</w:t>
      </w:r>
      <w:r w:rsidR="00901D9D" w:rsidRPr="0013221F">
        <w:rPr>
          <w:rFonts w:eastAsia="標楷體"/>
          <w:kern w:val="2"/>
          <w:szCs w:val="22"/>
        </w:rPr>
        <w:t>酵素的主要成分為下列何者？</w:t>
      </w:r>
      <w:r w:rsidR="00901D9D" w:rsidRPr="0013221F">
        <w:rPr>
          <w:rFonts w:eastAsia="標楷體"/>
          <w:kern w:val="2"/>
          <w:szCs w:val="22"/>
        </w:rPr>
        <w:br/>
      </w:r>
      <w:r>
        <w:rPr>
          <w:rFonts w:eastAsia="標楷體" w:hint="eastAsia"/>
          <w:color w:val="000000"/>
          <w:kern w:val="2"/>
          <w:szCs w:val="22"/>
        </w:rPr>
        <w:t xml:space="preserve">      </w:t>
      </w:r>
      <w:bookmarkStart w:id="0" w:name="_GoBack"/>
      <w:bookmarkEnd w:id="0"/>
      <w:r w:rsidR="00901D9D" w:rsidRPr="0013221F">
        <w:rPr>
          <w:rFonts w:eastAsia="標楷體"/>
          <w:color w:val="000000"/>
          <w:kern w:val="2"/>
          <w:szCs w:val="22"/>
        </w:rPr>
        <w:t>(A)</w:t>
      </w:r>
      <w:r w:rsidR="00901D9D" w:rsidRPr="0013221F">
        <w:rPr>
          <w:rFonts w:eastAsia="標楷體"/>
          <w:kern w:val="2"/>
          <w:szCs w:val="22"/>
        </w:rPr>
        <w:t>醣類</w:t>
      </w:r>
      <w:r w:rsidR="00901D9D" w:rsidRPr="0013221F">
        <w:rPr>
          <w:rFonts w:eastAsia="標楷體"/>
          <w:color w:val="000000"/>
          <w:kern w:val="2"/>
          <w:szCs w:val="22"/>
        </w:rPr>
        <w:t xml:space="preserve">　</w:t>
      </w:r>
      <w:r w:rsidR="00901D9D" w:rsidRPr="0013221F">
        <w:rPr>
          <w:rFonts w:eastAsia="標楷體"/>
          <w:color w:val="000000"/>
          <w:kern w:val="2"/>
          <w:szCs w:val="22"/>
        </w:rPr>
        <w:t>(B)</w:t>
      </w:r>
      <w:r w:rsidR="00901D9D" w:rsidRPr="0013221F">
        <w:rPr>
          <w:rFonts w:eastAsia="標楷體"/>
          <w:kern w:val="2"/>
          <w:szCs w:val="22"/>
        </w:rPr>
        <w:t>蛋白質</w:t>
      </w:r>
      <w:r w:rsidR="00901D9D" w:rsidRPr="0013221F">
        <w:rPr>
          <w:rFonts w:eastAsia="標楷體"/>
          <w:color w:val="000000"/>
          <w:kern w:val="2"/>
          <w:szCs w:val="22"/>
        </w:rPr>
        <w:t xml:space="preserve">　</w:t>
      </w:r>
      <w:r w:rsidR="00901D9D" w:rsidRPr="0013221F">
        <w:rPr>
          <w:rFonts w:eastAsia="標楷體"/>
          <w:color w:val="000000"/>
          <w:kern w:val="2"/>
          <w:szCs w:val="22"/>
        </w:rPr>
        <w:t>(C)</w:t>
      </w:r>
      <w:r w:rsidR="00901D9D" w:rsidRPr="0013221F">
        <w:rPr>
          <w:rFonts w:eastAsia="標楷體"/>
          <w:kern w:val="2"/>
          <w:szCs w:val="22"/>
        </w:rPr>
        <w:t>脂質</w:t>
      </w:r>
      <w:r w:rsidR="00901D9D" w:rsidRPr="0013221F">
        <w:rPr>
          <w:rFonts w:eastAsia="標楷體"/>
          <w:color w:val="000000"/>
          <w:kern w:val="2"/>
          <w:szCs w:val="22"/>
        </w:rPr>
        <w:t xml:space="preserve">　</w:t>
      </w:r>
      <w:r w:rsidR="00901D9D" w:rsidRPr="0013221F">
        <w:rPr>
          <w:rFonts w:eastAsia="標楷體"/>
          <w:color w:val="000000"/>
          <w:kern w:val="2"/>
          <w:szCs w:val="22"/>
        </w:rPr>
        <w:t>(D)</w:t>
      </w:r>
      <w:r w:rsidR="00901D9D" w:rsidRPr="0013221F">
        <w:rPr>
          <w:rFonts w:eastAsia="標楷體"/>
          <w:kern w:val="2"/>
          <w:szCs w:val="22"/>
        </w:rPr>
        <w:t>纖維素</w:t>
      </w:r>
      <w:r w:rsidR="00F903B8">
        <w:rPr>
          <w:rFonts w:eastAsia="標楷體"/>
          <w:kern w:val="2"/>
          <w:szCs w:val="22"/>
        </w:rPr>
        <w:br/>
      </w:r>
      <w:r w:rsidR="00F903B8">
        <w:rPr>
          <w:rFonts w:eastAsia="標楷體"/>
          <w:kern w:val="2"/>
          <w:szCs w:val="22"/>
        </w:rPr>
        <w:br/>
      </w:r>
      <w:r w:rsidR="00F903B8">
        <w:rPr>
          <w:rFonts w:eastAsia="標楷體"/>
          <w:kern w:val="2"/>
          <w:szCs w:val="22"/>
        </w:rPr>
        <w:br/>
      </w:r>
      <w:r w:rsidR="00F903B8">
        <w:rPr>
          <w:rFonts w:eastAsia="標楷體"/>
          <w:kern w:val="2"/>
          <w:szCs w:val="22"/>
        </w:rPr>
        <w:br/>
      </w:r>
      <w:r w:rsidR="00F903B8">
        <w:rPr>
          <w:rFonts w:eastAsia="標楷體"/>
          <w:kern w:val="2"/>
          <w:szCs w:val="22"/>
        </w:rPr>
        <w:br/>
      </w:r>
      <w:r w:rsidR="00F903B8">
        <w:rPr>
          <w:rFonts w:eastAsia="標楷體"/>
          <w:kern w:val="2"/>
          <w:szCs w:val="22"/>
        </w:rPr>
        <w:br/>
      </w:r>
      <w:r w:rsidR="00F903B8">
        <w:rPr>
          <w:rFonts w:eastAsia="標楷體"/>
          <w:kern w:val="2"/>
          <w:szCs w:val="22"/>
        </w:rPr>
        <w:br/>
      </w:r>
      <w:r w:rsidR="00F903B8">
        <w:rPr>
          <w:rFonts w:eastAsia="標楷體"/>
          <w:kern w:val="2"/>
          <w:szCs w:val="22"/>
        </w:rPr>
        <w:br/>
      </w:r>
      <w:r w:rsidR="00F903B8">
        <w:rPr>
          <w:rFonts w:eastAsia="標楷體"/>
          <w:kern w:val="2"/>
          <w:szCs w:val="22"/>
        </w:rPr>
        <w:br/>
      </w:r>
      <w:r w:rsidR="00F903B8">
        <w:rPr>
          <w:rFonts w:eastAsia="標楷體"/>
          <w:kern w:val="2"/>
          <w:szCs w:val="22"/>
        </w:rPr>
        <w:br/>
      </w:r>
      <w:r w:rsidR="00F903B8">
        <w:rPr>
          <w:rFonts w:eastAsia="標楷體"/>
          <w:kern w:val="2"/>
          <w:szCs w:val="22"/>
        </w:rPr>
        <w:br/>
      </w:r>
      <w:r w:rsidR="00F903B8">
        <w:rPr>
          <w:rFonts w:eastAsia="標楷體"/>
          <w:kern w:val="2"/>
          <w:szCs w:val="22"/>
        </w:rPr>
        <w:br/>
      </w:r>
      <w:r w:rsidR="00F903B8">
        <w:rPr>
          <w:rFonts w:eastAsia="標楷體"/>
          <w:kern w:val="2"/>
          <w:szCs w:val="22"/>
        </w:rPr>
        <w:br/>
      </w:r>
      <w:r w:rsidR="00F903B8">
        <w:rPr>
          <w:rFonts w:eastAsia="標楷體"/>
          <w:kern w:val="2"/>
          <w:szCs w:val="22"/>
        </w:rPr>
        <w:br/>
      </w:r>
      <w:r w:rsidR="00F903B8">
        <w:rPr>
          <w:rFonts w:eastAsia="標楷體"/>
          <w:kern w:val="2"/>
          <w:szCs w:val="22"/>
        </w:rPr>
        <w:br/>
      </w:r>
      <w:r w:rsidR="00F903B8">
        <w:rPr>
          <w:rFonts w:eastAsia="標楷體"/>
          <w:kern w:val="2"/>
          <w:szCs w:val="22"/>
        </w:rPr>
        <w:br/>
      </w:r>
      <w:r w:rsidR="00F903B8">
        <w:rPr>
          <w:rFonts w:eastAsia="標楷體"/>
          <w:kern w:val="2"/>
          <w:szCs w:val="22"/>
        </w:rPr>
        <w:br/>
      </w:r>
      <w:r w:rsidR="00F903B8">
        <w:rPr>
          <w:rFonts w:eastAsia="標楷體"/>
          <w:kern w:val="2"/>
          <w:szCs w:val="22"/>
        </w:rPr>
        <w:br/>
      </w:r>
      <w:r w:rsidR="00F903B8">
        <w:rPr>
          <w:rFonts w:eastAsia="標楷體"/>
          <w:kern w:val="2"/>
          <w:szCs w:val="22"/>
        </w:rPr>
        <w:br/>
      </w:r>
      <w:r w:rsidR="00F903B8">
        <w:rPr>
          <w:rFonts w:eastAsia="標楷體"/>
          <w:kern w:val="2"/>
          <w:szCs w:val="22"/>
        </w:rPr>
        <w:br/>
      </w:r>
      <w:r w:rsidR="00F903B8">
        <w:rPr>
          <w:rFonts w:eastAsia="標楷體"/>
          <w:kern w:val="2"/>
          <w:szCs w:val="22"/>
        </w:rPr>
        <w:br/>
      </w:r>
      <w:r w:rsidR="00F903B8">
        <w:rPr>
          <w:rFonts w:eastAsia="標楷體"/>
          <w:kern w:val="2"/>
          <w:szCs w:val="22"/>
        </w:rPr>
        <w:br/>
      </w:r>
      <w:r w:rsidR="00F903B8">
        <w:rPr>
          <w:rFonts w:eastAsia="標楷體"/>
          <w:kern w:val="2"/>
          <w:szCs w:val="22"/>
        </w:rPr>
        <w:br/>
      </w:r>
      <w:r w:rsidR="00F903B8">
        <w:rPr>
          <w:rFonts w:eastAsia="標楷體"/>
          <w:kern w:val="2"/>
          <w:szCs w:val="22"/>
        </w:rPr>
        <w:br/>
      </w:r>
      <w:r w:rsidR="00F903B8">
        <w:rPr>
          <w:rFonts w:eastAsia="標楷體"/>
          <w:kern w:val="2"/>
          <w:szCs w:val="22"/>
        </w:rPr>
        <w:br/>
      </w:r>
      <w:r w:rsidR="00F903B8">
        <w:rPr>
          <w:rFonts w:eastAsia="標楷體"/>
          <w:kern w:val="2"/>
          <w:szCs w:val="22"/>
        </w:rPr>
        <w:br/>
      </w:r>
      <w:r w:rsidR="00F903B8">
        <w:rPr>
          <w:rFonts w:eastAsia="標楷體"/>
          <w:kern w:val="2"/>
          <w:szCs w:val="22"/>
        </w:rPr>
        <w:br/>
      </w:r>
      <w:r w:rsidR="00F903B8">
        <w:rPr>
          <w:rFonts w:eastAsia="標楷體"/>
          <w:kern w:val="2"/>
          <w:szCs w:val="22"/>
        </w:rPr>
        <w:br/>
      </w:r>
      <w:r w:rsidR="00F903B8">
        <w:rPr>
          <w:rFonts w:eastAsia="標楷體"/>
          <w:kern w:val="2"/>
          <w:szCs w:val="22"/>
        </w:rPr>
        <w:br/>
      </w:r>
      <w:r w:rsidR="00F903B8">
        <w:rPr>
          <w:rFonts w:eastAsia="標楷體"/>
          <w:kern w:val="2"/>
          <w:szCs w:val="22"/>
        </w:rPr>
        <w:br/>
      </w:r>
      <w:r w:rsidR="00F903B8">
        <w:rPr>
          <w:rFonts w:eastAsia="標楷體"/>
          <w:kern w:val="2"/>
          <w:szCs w:val="22"/>
        </w:rPr>
        <w:br/>
      </w:r>
      <w:r w:rsidR="00F903B8">
        <w:rPr>
          <w:rFonts w:eastAsia="標楷體"/>
          <w:kern w:val="2"/>
          <w:szCs w:val="22"/>
        </w:rPr>
        <w:br/>
      </w:r>
      <w:r w:rsidR="00F903B8">
        <w:rPr>
          <w:rFonts w:eastAsia="標楷體"/>
          <w:kern w:val="2"/>
          <w:szCs w:val="22"/>
        </w:rPr>
        <w:br/>
      </w:r>
      <w:r w:rsidR="00F903B8">
        <w:rPr>
          <w:rFonts w:eastAsia="標楷體"/>
          <w:kern w:val="2"/>
          <w:szCs w:val="22"/>
        </w:rPr>
        <w:br/>
      </w:r>
      <w:r w:rsidR="00F903B8">
        <w:rPr>
          <w:rFonts w:eastAsia="標楷體"/>
          <w:kern w:val="2"/>
          <w:szCs w:val="22"/>
        </w:rPr>
        <w:br/>
      </w:r>
      <w:r w:rsidR="00F903B8">
        <w:rPr>
          <w:rFonts w:eastAsia="標楷體"/>
          <w:kern w:val="2"/>
          <w:szCs w:val="22"/>
        </w:rPr>
        <w:br/>
      </w:r>
      <w:r w:rsidR="00F903B8">
        <w:rPr>
          <w:rFonts w:eastAsia="標楷體"/>
          <w:kern w:val="2"/>
          <w:szCs w:val="22"/>
        </w:rPr>
        <w:br/>
      </w:r>
      <w:r w:rsidR="00F903B8">
        <w:rPr>
          <w:rFonts w:eastAsia="標楷體"/>
          <w:kern w:val="2"/>
          <w:szCs w:val="22"/>
        </w:rPr>
        <w:br/>
      </w:r>
      <w:r w:rsidR="00F903B8">
        <w:rPr>
          <w:rFonts w:eastAsia="標楷體"/>
          <w:kern w:val="2"/>
          <w:szCs w:val="22"/>
        </w:rPr>
        <w:br/>
      </w:r>
      <w:r w:rsidR="00F903B8">
        <w:rPr>
          <w:rFonts w:eastAsia="標楷體"/>
          <w:kern w:val="2"/>
          <w:szCs w:val="22"/>
        </w:rPr>
        <w:br/>
      </w:r>
      <w:r w:rsidR="00F903B8">
        <w:rPr>
          <w:rFonts w:eastAsia="標楷體"/>
          <w:kern w:val="2"/>
          <w:szCs w:val="22"/>
        </w:rPr>
        <w:br/>
      </w:r>
      <w:r w:rsidR="00F903B8">
        <w:rPr>
          <w:rFonts w:eastAsia="標楷體"/>
          <w:kern w:val="2"/>
          <w:szCs w:val="22"/>
        </w:rPr>
        <w:br/>
      </w:r>
      <w:r w:rsidR="00F903B8">
        <w:rPr>
          <w:rFonts w:eastAsia="標楷體"/>
          <w:kern w:val="2"/>
          <w:szCs w:val="22"/>
        </w:rPr>
        <w:br/>
      </w:r>
      <w:r w:rsidR="00F903B8">
        <w:rPr>
          <w:rFonts w:eastAsia="標楷體"/>
          <w:kern w:val="2"/>
          <w:szCs w:val="22"/>
        </w:rPr>
        <w:br/>
      </w:r>
      <w:r w:rsidR="00F903B8">
        <w:rPr>
          <w:rFonts w:eastAsia="標楷體"/>
          <w:kern w:val="2"/>
          <w:szCs w:val="22"/>
        </w:rPr>
        <w:br/>
      </w:r>
      <w:r w:rsidR="00F903B8">
        <w:rPr>
          <w:rFonts w:eastAsia="標楷體"/>
          <w:kern w:val="2"/>
          <w:szCs w:val="22"/>
        </w:rPr>
        <w:lastRenderedPageBreak/>
        <w:br/>
      </w:r>
      <w:r w:rsidR="00F903B8">
        <w:rPr>
          <w:rFonts w:ascii="新細明體" w:eastAsia="新細明體" w:hAnsi="新細明體"/>
          <w:b/>
          <w:color w:val="000000"/>
        </w:rPr>
        <w:t>一、單選題：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 1.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(D)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 2.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(A)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 3.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(A)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 4.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(A)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 5.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(A)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 6.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(D)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 7.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(B)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 8.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(B)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 9.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(C)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10.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(C)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11.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(C)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12.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(A)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13.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(A)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14.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(A)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15.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(C)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16.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(C)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17.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(C)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18.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(D)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19.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(D)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20.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(B)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21.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(A)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22.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(B)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23.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(B)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24.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(A)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25.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</w:t>
      </w:r>
      <w:r w:rsidR="007C4015">
        <w:rPr>
          <w:rFonts w:hint="eastAsia"/>
          <w:color w:val="FF0000"/>
        </w:rPr>
        <w:t>B</w:t>
      </w:r>
      <w:r w:rsidRPr="00576CEE">
        <w:rPr>
          <w:color w:val="FF0000"/>
        </w:rPr>
        <w:t>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26.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(B)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27.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(A)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28.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(B)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29.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(B)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30.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(D)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31.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(D)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32.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(C)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33.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(A)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34.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(C)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35.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(C)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36.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(A)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37.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(B)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38.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(B)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39.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(A)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40.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(A)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41.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(D)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42.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(B)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43.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(B)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44.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(C)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45.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(B)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46.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rFonts w:hint="eastAsia"/>
          <w:color w:val="FF0000"/>
        </w:rPr>
        <w:t>(D)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47.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(D)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48.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(A)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49.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(A)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50.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(A)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51.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(A)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52.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(D)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53.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(D)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54.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(D)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55.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(B)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56.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(C)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57.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(A)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58.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(C)</w:t>
      </w:r>
    </w:p>
    <w:p w:rsidR="00F903B8" w:rsidRDefault="00F903B8" w:rsidP="00F903B8">
      <w:pPr>
        <w:ind w:left="539" w:hanging="539"/>
        <w:rPr>
          <w:color w:val="FF0000"/>
        </w:rPr>
      </w:pPr>
      <w:r>
        <w:rPr>
          <w:rFonts w:ascii="新細明體" w:eastAsia="新細明體" w:hAnsi="新細明體"/>
          <w:color w:val="000000"/>
        </w:rPr>
        <w:t xml:space="preserve">59.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(C)</w:t>
      </w:r>
    </w:p>
    <w:p w:rsidR="0083253D" w:rsidRPr="0013221F" w:rsidRDefault="00F903B8" w:rsidP="00F903B8">
      <w:pPr>
        <w:rPr>
          <w:rFonts w:eastAsia="標楷體"/>
        </w:rPr>
      </w:pPr>
      <w:r>
        <w:rPr>
          <w:rFonts w:ascii="新細明體" w:eastAsia="新細明體" w:hAnsi="新細明體"/>
          <w:color w:val="000000"/>
        </w:rPr>
        <w:t xml:space="preserve">60.　</w:t>
      </w:r>
      <w:r w:rsidRPr="00576CEE">
        <w:rPr>
          <w:rFonts w:ascii="新細明體" w:eastAsia="新細明體" w:hAnsi="新細明體"/>
          <w:color w:val="FF0000"/>
        </w:rPr>
        <w:t>答案：</w:t>
      </w:r>
      <w:r w:rsidRPr="00576CEE">
        <w:rPr>
          <w:color w:val="FF0000"/>
        </w:rPr>
        <w:t>(B)</w:t>
      </w:r>
    </w:p>
    <w:sectPr w:rsidR="0083253D" w:rsidRPr="0013221F" w:rsidSect="006672A2">
      <w:headerReference w:type="default" r:id="rId21"/>
      <w:pgSz w:w="14570" w:h="20636" w:code="12"/>
      <w:pgMar w:top="720" w:right="720" w:bottom="720" w:left="720" w:header="851" w:footer="992" w:gutter="0"/>
      <w:cols w:num="2" w:sep="1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2056" w:rsidRDefault="00EF2056" w:rsidP="00B5748C">
      <w:r>
        <w:separator/>
      </w:r>
    </w:p>
  </w:endnote>
  <w:endnote w:type="continuationSeparator" w:id="0">
    <w:p w:rsidR="00EF2056" w:rsidRDefault="00EF2056" w:rsidP="00B574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Microsoft JhengHei UI Light">
    <w:panose1 w:val="020B0304030504040204"/>
    <w:charset w:val="88"/>
    <w:family w:val="swiss"/>
    <w:pitch w:val="variable"/>
    <w:sig w:usb0="A0000AEF" w:usb1="29CFFCFB" w:usb2="00000016" w:usb3="00000000" w:csb0="003E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2056" w:rsidRDefault="00EF2056" w:rsidP="00B5748C">
      <w:r>
        <w:separator/>
      </w:r>
    </w:p>
  </w:footnote>
  <w:footnote w:type="continuationSeparator" w:id="0">
    <w:p w:rsidR="00EF2056" w:rsidRDefault="00EF2056" w:rsidP="00B574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31CF" w:rsidRPr="00746B8C" w:rsidRDefault="004731CF">
    <w:pPr>
      <w:pStyle w:val="a3"/>
      <w:jc w:val="right"/>
      <w:rPr>
        <w:b/>
        <w:caps/>
        <w:color w:val="44546A" w:themeColor="text2"/>
      </w:rPr>
    </w:pPr>
  </w:p>
  <w:p w:rsidR="004731CF" w:rsidRDefault="004731CF">
    <w:pPr>
      <w:pStyle w:val="a3"/>
      <w:jc w:val="right"/>
      <w:rPr>
        <w:caps/>
        <w:color w:val="44546A" w:themeColor="text2"/>
      </w:rPr>
    </w:pPr>
  </w:p>
  <w:p w:rsidR="004731CF" w:rsidRPr="00746B8C" w:rsidRDefault="00EF2056">
    <w:pPr>
      <w:pStyle w:val="a3"/>
      <w:jc w:val="center"/>
      <w:rPr>
        <w:rFonts w:ascii="標楷體" w:eastAsia="標楷體" w:hAnsi="標楷體"/>
        <w:b/>
        <w:color w:val="44546A" w:themeColor="text2"/>
        <w:sz w:val="32"/>
        <w:szCs w:val="32"/>
      </w:rPr>
    </w:pPr>
    <w:sdt>
      <w:sdtPr>
        <w:rPr>
          <w:rFonts w:ascii="標楷體" w:eastAsia="標楷體" w:hAnsi="標楷體" w:hint="eastAsia"/>
          <w:b/>
          <w:caps/>
          <w:color w:val="44546A" w:themeColor="text2"/>
          <w:sz w:val="32"/>
          <w:szCs w:val="32"/>
        </w:rPr>
        <w:alias w:val="標題"/>
        <w:tag w:val=""/>
        <w:id w:val="-484788024"/>
        <w:placeholder>
          <w:docPart w:val="EB100D2E016D4C91B9945A9F0949C2FB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caps w:val="0"/>
        </w:rPr>
      </w:sdtEndPr>
      <w:sdtContent>
        <w:r w:rsidR="004731CF" w:rsidRPr="00746B8C">
          <w:rPr>
            <w:rFonts w:ascii="標楷體" w:eastAsia="標楷體" w:hAnsi="標楷體" w:hint="eastAsia"/>
            <w:b/>
            <w:caps/>
            <w:color w:val="44546A" w:themeColor="text2"/>
            <w:sz w:val="32"/>
            <w:szCs w:val="32"/>
          </w:rPr>
          <w:t>基隆市立武崙國民中學</w:t>
        </w:r>
        <w:r w:rsidR="004731CF">
          <w:rPr>
            <w:rFonts w:ascii="標楷體" w:eastAsia="標楷體" w:hAnsi="標楷體" w:hint="eastAsia"/>
            <w:b/>
            <w:caps/>
            <w:color w:val="44546A" w:themeColor="text2"/>
            <w:sz w:val="32"/>
            <w:szCs w:val="32"/>
          </w:rPr>
          <w:t xml:space="preserve">     </w:t>
        </w:r>
        <w:r w:rsidR="004731CF" w:rsidRPr="00746B8C">
          <w:rPr>
            <w:rFonts w:ascii="標楷體" w:eastAsia="標楷體" w:hAnsi="標楷體" w:hint="eastAsia"/>
            <w:b/>
            <w:caps/>
            <w:color w:val="44546A" w:themeColor="text2"/>
            <w:sz w:val="32"/>
            <w:szCs w:val="32"/>
          </w:rPr>
          <w:t>10</w:t>
        </w:r>
        <w:r w:rsidR="004731CF">
          <w:rPr>
            <w:rFonts w:ascii="標楷體" w:eastAsia="標楷體" w:hAnsi="標楷體" w:hint="eastAsia"/>
            <w:b/>
            <w:caps/>
            <w:color w:val="44546A" w:themeColor="text2"/>
            <w:sz w:val="32"/>
            <w:szCs w:val="32"/>
          </w:rPr>
          <w:t>7</w:t>
        </w:r>
        <w:r w:rsidR="004731CF" w:rsidRPr="00746B8C">
          <w:rPr>
            <w:rFonts w:ascii="標楷體" w:eastAsia="標楷體" w:hAnsi="標楷體" w:hint="eastAsia"/>
            <w:b/>
            <w:caps/>
            <w:color w:val="44546A" w:themeColor="text2"/>
            <w:sz w:val="32"/>
            <w:szCs w:val="32"/>
          </w:rPr>
          <w:t>學年度</w:t>
        </w:r>
        <w:r w:rsidR="004731CF">
          <w:rPr>
            <w:rFonts w:ascii="標楷體" w:eastAsia="標楷體" w:hAnsi="標楷體" w:hint="eastAsia"/>
            <w:b/>
            <w:caps/>
            <w:color w:val="44546A" w:themeColor="text2"/>
            <w:sz w:val="32"/>
            <w:szCs w:val="32"/>
          </w:rPr>
          <w:t xml:space="preserve">   </w:t>
        </w:r>
        <w:r w:rsidR="004731CF" w:rsidRPr="00746B8C">
          <w:rPr>
            <w:rFonts w:ascii="標楷體" w:eastAsia="標楷體" w:hAnsi="標楷體" w:hint="eastAsia"/>
            <w:b/>
            <w:caps/>
            <w:color w:val="44546A" w:themeColor="text2"/>
            <w:sz w:val="32"/>
            <w:szCs w:val="32"/>
          </w:rPr>
          <w:t xml:space="preserve"> </w:t>
        </w:r>
        <w:r w:rsidR="004731CF">
          <w:rPr>
            <w:rFonts w:ascii="標楷體" w:eastAsia="標楷體" w:hAnsi="標楷體" w:hint="eastAsia"/>
            <w:b/>
            <w:caps/>
            <w:color w:val="44546A" w:themeColor="text2"/>
            <w:sz w:val="32"/>
            <w:szCs w:val="32"/>
          </w:rPr>
          <w:t>第一</w:t>
        </w:r>
        <w:r w:rsidR="004731CF" w:rsidRPr="00746B8C">
          <w:rPr>
            <w:rFonts w:ascii="標楷體" w:eastAsia="標楷體" w:hAnsi="標楷體" w:hint="eastAsia"/>
            <w:b/>
            <w:caps/>
            <w:color w:val="44546A" w:themeColor="text2"/>
            <w:sz w:val="32"/>
            <w:szCs w:val="32"/>
          </w:rPr>
          <w:t xml:space="preserve">學期 </w:t>
        </w:r>
        <w:r w:rsidR="004731CF">
          <w:rPr>
            <w:rFonts w:ascii="標楷體" w:eastAsia="標楷體" w:hAnsi="標楷體" w:hint="eastAsia"/>
            <w:b/>
            <w:caps/>
            <w:color w:val="44546A" w:themeColor="text2"/>
            <w:sz w:val="32"/>
            <w:szCs w:val="32"/>
          </w:rPr>
          <w:t xml:space="preserve">  七</w:t>
        </w:r>
        <w:r w:rsidR="004731CF" w:rsidRPr="00746B8C">
          <w:rPr>
            <w:rFonts w:ascii="標楷體" w:eastAsia="標楷體" w:hAnsi="標楷體" w:hint="eastAsia"/>
            <w:b/>
            <w:caps/>
            <w:color w:val="44546A" w:themeColor="text2"/>
            <w:sz w:val="32"/>
            <w:szCs w:val="32"/>
          </w:rPr>
          <w:t>年級</w:t>
        </w:r>
        <w:r w:rsidR="002617AC">
          <w:rPr>
            <w:rFonts w:ascii="標楷體" w:eastAsia="標楷體" w:hAnsi="標楷體" w:hint="eastAsia"/>
            <w:b/>
            <w:caps/>
            <w:color w:val="44546A" w:themeColor="text2"/>
            <w:sz w:val="32"/>
            <w:szCs w:val="32"/>
          </w:rPr>
          <w:t>補考</w:t>
        </w:r>
        <w:r w:rsidR="0013221F">
          <w:rPr>
            <w:rFonts w:ascii="標楷體" w:eastAsia="標楷體" w:hAnsi="標楷體" w:hint="eastAsia"/>
            <w:b/>
            <w:caps/>
            <w:color w:val="44546A" w:themeColor="text2"/>
            <w:sz w:val="32"/>
            <w:szCs w:val="32"/>
          </w:rPr>
          <w:t>題庫</w:t>
        </w:r>
        <w:r w:rsidR="004731CF">
          <w:rPr>
            <w:rFonts w:ascii="標楷體" w:eastAsia="標楷體" w:hAnsi="標楷體" w:hint="eastAsia"/>
            <w:b/>
            <w:caps/>
            <w:color w:val="44546A" w:themeColor="text2"/>
            <w:sz w:val="32"/>
            <w:szCs w:val="32"/>
          </w:rPr>
          <w:t xml:space="preserve">   </w:t>
        </w:r>
        <w:r w:rsidR="004731CF" w:rsidRPr="00746B8C">
          <w:rPr>
            <w:rFonts w:ascii="標楷體" w:eastAsia="標楷體" w:hAnsi="標楷體" w:hint="eastAsia"/>
            <w:b/>
            <w:caps/>
            <w:color w:val="44546A" w:themeColor="text2"/>
            <w:sz w:val="32"/>
            <w:szCs w:val="32"/>
          </w:rPr>
          <w:t xml:space="preserve"> 自然科</w:t>
        </w:r>
      </w:sdtContent>
    </w:sdt>
  </w:p>
  <w:p w:rsidR="004731CF" w:rsidRPr="004E276F" w:rsidRDefault="004731CF" w:rsidP="00695E19">
    <w:pPr>
      <w:pStyle w:val="a3"/>
      <w:ind w:right="240"/>
      <w:rPr>
        <w:rFonts w:ascii="標楷體" w:eastAsia="標楷體" w:hAnsi="標楷體"/>
        <w:sz w:val="24"/>
        <w:szCs w:val="24"/>
      </w:rPr>
    </w:pPr>
    <w:r w:rsidRPr="004E276F">
      <w:rPr>
        <w:rFonts w:ascii="標楷體" w:eastAsia="標楷體" w:hAnsi="標楷體" w:hint="eastAsia"/>
        <w:sz w:val="24"/>
        <w:szCs w:val="24"/>
      </w:rPr>
      <w:t>出題教師</w:t>
    </w:r>
    <w:r w:rsidRPr="004E276F">
      <w:rPr>
        <w:rFonts w:ascii="標楷體" w:eastAsia="標楷體" w:hAnsi="標楷體"/>
        <w:sz w:val="24"/>
        <w:szCs w:val="24"/>
      </w:rPr>
      <w:t xml:space="preserve">：曾義原　</w:t>
    </w:r>
    <w:r w:rsidRPr="004E276F">
      <w:rPr>
        <w:rFonts w:ascii="標楷體" w:eastAsia="標楷體" w:hAnsi="標楷體" w:hint="eastAsia"/>
        <w:sz w:val="24"/>
        <w:szCs w:val="24"/>
      </w:rPr>
      <w:t xml:space="preserve">　</w:t>
    </w:r>
    <w:r w:rsidRPr="004E276F">
      <w:rPr>
        <w:rFonts w:ascii="標楷體" w:eastAsia="標楷體" w:hAnsi="標楷體"/>
        <w:sz w:val="24"/>
        <w:szCs w:val="24"/>
      </w:rPr>
      <w:t xml:space="preserve">　　　</w:t>
    </w:r>
    <w:r w:rsidRPr="004E276F">
      <w:rPr>
        <w:rFonts w:ascii="標楷體" w:eastAsia="標楷體" w:hAnsi="標楷體" w:hint="eastAsia"/>
        <w:sz w:val="24"/>
        <w:szCs w:val="24"/>
      </w:rPr>
      <w:t xml:space="preserve">　　</w:t>
    </w:r>
    <w:r>
      <w:rPr>
        <w:rFonts w:ascii="標楷體" w:eastAsia="標楷體" w:hAnsi="標楷體"/>
        <w:sz w:val="24"/>
        <w:szCs w:val="24"/>
      </w:rPr>
      <w:t xml:space="preserve">　　　　　　　　　　　　</w:t>
    </w:r>
    <w:r>
      <w:rPr>
        <w:rFonts w:ascii="標楷體" w:eastAsia="標楷體" w:hAnsi="標楷體" w:hint="eastAsia"/>
        <w:sz w:val="24"/>
        <w:szCs w:val="24"/>
      </w:rPr>
      <w:t xml:space="preserve">  </w:t>
    </w:r>
    <w:r w:rsidRPr="004E276F">
      <w:rPr>
        <w:rFonts w:ascii="標楷體" w:eastAsia="標楷體" w:hAnsi="標楷體"/>
        <w:sz w:val="24"/>
        <w:szCs w:val="24"/>
      </w:rPr>
      <w:t xml:space="preserve">　</w:t>
    </w:r>
    <w:r>
      <w:rPr>
        <w:rFonts w:ascii="標楷體" w:eastAsia="標楷體" w:hAnsi="標楷體" w:hint="eastAsia"/>
        <w:sz w:val="24"/>
        <w:szCs w:val="24"/>
      </w:rPr>
      <w:t xml:space="preserve">                 </w:t>
    </w:r>
    <w:r w:rsidRPr="004E276F">
      <w:rPr>
        <w:rFonts w:ascii="標楷體" w:eastAsia="標楷體" w:hAnsi="標楷體"/>
        <w:sz w:val="24"/>
        <w:szCs w:val="24"/>
      </w:rPr>
      <w:t>___年___班___號</w:t>
    </w:r>
    <w:r w:rsidRPr="004E276F">
      <w:rPr>
        <w:rFonts w:ascii="標楷體" w:eastAsia="標楷體" w:hAnsi="標楷體" w:hint="eastAsia"/>
        <w:sz w:val="24"/>
        <w:szCs w:val="24"/>
      </w:rPr>
      <w:t xml:space="preserve"> </w:t>
    </w:r>
    <w:r w:rsidRPr="004E276F">
      <w:rPr>
        <w:rFonts w:ascii="標楷體" w:eastAsia="標楷體" w:hAnsi="標楷體"/>
        <w:sz w:val="24"/>
        <w:szCs w:val="24"/>
      </w:rPr>
      <w:t xml:space="preserve"> </w:t>
    </w:r>
    <w:r w:rsidRPr="004E276F">
      <w:rPr>
        <w:rFonts w:ascii="標楷體" w:eastAsia="標楷體" w:hAnsi="標楷體" w:hint="eastAsia"/>
        <w:sz w:val="24"/>
        <w:szCs w:val="24"/>
      </w:rPr>
      <w:t>姓名</w:t>
    </w:r>
    <w:r w:rsidRPr="004E276F">
      <w:rPr>
        <w:rFonts w:ascii="標楷體" w:eastAsia="標楷體" w:hAnsi="標楷體"/>
        <w:sz w:val="24"/>
        <w:szCs w:val="24"/>
      </w:rPr>
      <w:t>：</w:t>
    </w:r>
    <w:r>
      <w:rPr>
        <w:rFonts w:ascii="標楷體" w:eastAsia="標楷體" w:hAnsi="標楷體"/>
        <w:sz w:val="24"/>
        <w:szCs w:val="24"/>
      </w:rPr>
      <w:t>__</w:t>
    </w:r>
    <w:r w:rsidRPr="004E276F">
      <w:rPr>
        <w:rFonts w:ascii="標楷體" w:eastAsia="標楷體" w:hAnsi="標楷體"/>
        <w:sz w:val="24"/>
        <w:szCs w:val="24"/>
      </w:rPr>
      <w:t xml:space="preserve">_____　　</w:t>
    </w:r>
  </w:p>
  <w:p w:rsidR="004731CF" w:rsidRDefault="004731CF" w:rsidP="004E276F">
    <w:pPr>
      <w:pStyle w:val="a3"/>
      <w:rPr>
        <w:rFonts w:ascii="標楷體" w:eastAsia="標楷體" w:hAnsi="標楷體"/>
        <w:b/>
        <w:sz w:val="24"/>
        <w:szCs w:val="24"/>
      </w:rPr>
    </w:pPr>
    <w:r w:rsidRPr="005B3A51">
      <w:rPr>
        <w:rFonts w:ascii="標楷體" w:eastAsia="標楷體" w:hAnsi="標楷體" w:hint="eastAsia"/>
        <w:b/>
        <w:sz w:val="24"/>
        <w:szCs w:val="24"/>
      </w:rPr>
      <w:t>※請將</w:t>
    </w:r>
    <w:r w:rsidRPr="00695E19">
      <w:rPr>
        <w:rFonts w:ascii="標楷體" w:eastAsia="標楷體" w:hAnsi="標楷體" w:hint="eastAsia"/>
        <w:b/>
        <w:sz w:val="24"/>
        <w:szCs w:val="24"/>
        <w:u w:val="double"/>
      </w:rPr>
      <w:t>答案劃記</w:t>
    </w:r>
    <w:r w:rsidRPr="00695E19">
      <w:rPr>
        <w:rFonts w:ascii="標楷體" w:eastAsia="標楷體" w:hAnsi="標楷體"/>
        <w:b/>
        <w:sz w:val="24"/>
        <w:szCs w:val="24"/>
        <w:u w:val="double"/>
      </w:rPr>
      <w:t>在答案卡</w:t>
    </w:r>
    <w:r w:rsidRPr="005B3A51">
      <w:rPr>
        <w:rFonts w:ascii="標楷體" w:eastAsia="標楷體" w:hAnsi="標楷體"/>
        <w:b/>
        <w:sz w:val="24"/>
        <w:szCs w:val="24"/>
      </w:rPr>
      <w:t>上，</w:t>
    </w:r>
    <w:r w:rsidRPr="005B3A51">
      <w:rPr>
        <w:rFonts w:ascii="標楷體" w:eastAsia="標楷體" w:hAnsi="標楷體" w:hint="eastAsia"/>
        <w:b/>
        <w:sz w:val="24"/>
        <w:szCs w:val="24"/>
      </w:rPr>
      <w:t>題目</w:t>
    </w:r>
    <w:r w:rsidRPr="005B3A51">
      <w:rPr>
        <w:rFonts w:ascii="標楷體" w:eastAsia="標楷體" w:hAnsi="標楷體"/>
        <w:b/>
        <w:sz w:val="24"/>
        <w:szCs w:val="24"/>
      </w:rPr>
      <w:t>卷</w:t>
    </w:r>
    <w:r w:rsidRPr="005B3A51">
      <w:rPr>
        <w:rFonts w:ascii="標楷體" w:eastAsia="標楷體" w:hAnsi="標楷體" w:hint="eastAsia"/>
        <w:b/>
        <w:sz w:val="24"/>
        <w:szCs w:val="24"/>
      </w:rPr>
      <w:t>也</w:t>
    </w:r>
    <w:r w:rsidRPr="005B3A51">
      <w:rPr>
        <w:rFonts w:ascii="標楷體" w:eastAsia="標楷體" w:hAnsi="標楷體"/>
        <w:b/>
        <w:sz w:val="24"/>
        <w:szCs w:val="24"/>
      </w:rPr>
      <w:t>請</w:t>
    </w:r>
    <w:r w:rsidRPr="00695E19">
      <w:rPr>
        <w:rFonts w:ascii="標楷體" w:eastAsia="標楷體" w:hAnsi="標楷體" w:hint="eastAsia"/>
        <w:b/>
        <w:sz w:val="24"/>
        <w:szCs w:val="24"/>
        <w:u w:val="double"/>
      </w:rPr>
      <w:t>在題號前寫上答案</w:t>
    </w:r>
    <w:r w:rsidRPr="005B3A51">
      <w:rPr>
        <w:rFonts w:ascii="標楷體" w:eastAsia="標楷體" w:hAnsi="標楷體" w:hint="eastAsia"/>
        <w:b/>
        <w:sz w:val="24"/>
        <w:szCs w:val="24"/>
      </w:rPr>
      <w:t>，以便檢討</w:t>
    </w:r>
    <w:r w:rsidRPr="005B3A51">
      <w:rPr>
        <w:rFonts w:ascii="標楷體" w:eastAsia="標楷體" w:hAnsi="標楷體"/>
        <w:b/>
        <w:sz w:val="24"/>
        <w:szCs w:val="24"/>
      </w:rPr>
      <w:t>考卷</w:t>
    </w:r>
    <w:r>
      <w:rPr>
        <w:rFonts w:ascii="標楷體" w:eastAsia="標楷體" w:hAnsi="標楷體" w:hint="eastAsia"/>
        <w:b/>
        <w:sz w:val="24"/>
        <w:szCs w:val="24"/>
      </w:rPr>
      <w:t xml:space="preserve">  </w:t>
    </w:r>
    <w:r>
      <w:rPr>
        <w:rFonts w:ascii="標楷體" w:eastAsia="標楷體" w:hAnsi="標楷體"/>
        <w:b/>
        <w:sz w:val="24"/>
        <w:szCs w:val="24"/>
      </w:rPr>
      <w:t xml:space="preserve">  </w:t>
    </w:r>
  </w:p>
  <w:p w:rsidR="004731CF" w:rsidRPr="00695E19" w:rsidRDefault="004731CF" w:rsidP="004E276F">
    <w:pPr>
      <w:pStyle w:val="a3"/>
      <w:rPr>
        <w:rFonts w:eastAsia="Microsoft JhengHei UI Light" w:cs="Microsoft JhengHei UI Light"/>
        <w:sz w:val="24"/>
        <w:szCs w:val="24"/>
      </w:rPr>
    </w:pPr>
    <w:r w:rsidRPr="00695E19">
      <w:rPr>
        <w:rFonts w:eastAsia="Microsoft JhengHei UI Light" w:cs="Microsoft JhengHei UI Light"/>
        <w:sz w:val="24"/>
        <w:szCs w:val="24"/>
      </w:rPr>
      <w:t>------------------------------------------------------------------------------------------------</w:t>
    </w:r>
    <w:r>
      <w:rPr>
        <w:rFonts w:eastAsia="Microsoft JhengHei UI Light" w:cs="Microsoft JhengHei UI Light" w:hint="eastAsia"/>
        <w:sz w:val="24"/>
        <w:szCs w:val="24"/>
      </w:rPr>
      <w:t>----------------------------------------------------------------------------------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D7FC4"/>
    <w:multiLevelType w:val="hybridMultilevel"/>
    <w:tmpl w:val="51B6335C"/>
    <w:lvl w:ilvl="0" w:tplc="0492C1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35E72FB"/>
    <w:multiLevelType w:val="multilevel"/>
    <w:tmpl w:val="61DCA9EA"/>
    <w:lvl w:ilvl="0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>
      <w:start w:val="1"/>
      <w:numFmt w:val="decimal"/>
      <w:lvlText w:val="%2、"/>
      <w:lvlJc w:val="left"/>
      <w:pPr>
        <w:ind w:left="567" w:hanging="567"/>
      </w:pPr>
      <w:rPr>
        <w:rFonts w:asciiTheme="minorHAnsi" w:eastAsia="標楷體" w:hAnsiTheme="minorHAnsi" w:hint="default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2" w15:restartNumberingAfterBreak="0">
    <w:nsid w:val="3F32321B"/>
    <w:multiLevelType w:val="hybridMultilevel"/>
    <w:tmpl w:val="929CF466"/>
    <w:lvl w:ilvl="0" w:tplc="0DF82EFA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EDD2B52"/>
    <w:multiLevelType w:val="hybridMultilevel"/>
    <w:tmpl w:val="16CC1066"/>
    <w:lvl w:ilvl="0" w:tplc="1806EB78">
      <w:start w:val="1"/>
      <w:numFmt w:val="upperLetter"/>
      <w:lvlText w:val="(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4" w15:restartNumberingAfterBreak="0">
    <w:nsid w:val="59740E75"/>
    <w:multiLevelType w:val="hybridMultilevel"/>
    <w:tmpl w:val="B5A8A01C"/>
    <w:lvl w:ilvl="0" w:tplc="EC2C1A64">
      <w:start w:val="1"/>
      <w:numFmt w:val="upperLetter"/>
      <w:lvlText w:val="(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5" w15:restartNumberingAfterBreak="0">
    <w:nsid w:val="74ED09FC"/>
    <w:multiLevelType w:val="hybridMultilevel"/>
    <w:tmpl w:val="5AD8A4F4"/>
    <w:lvl w:ilvl="0" w:tplc="E8021A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C5A65A5"/>
    <w:multiLevelType w:val="hybridMultilevel"/>
    <w:tmpl w:val="1CC2B7E6"/>
    <w:lvl w:ilvl="0" w:tplc="57A247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815E568E">
      <w:start w:val="1"/>
      <w:numFmt w:val="upperLetter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6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0A2"/>
    <w:rsid w:val="00020290"/>
    <w:rsid w:val="00021AE8"/>
    <w:rsid w:val="0003247F"/>
    <w:rsid w:val="000438ED"/>
    <w:rsid w:val="00043BEB"/>
    <w:rsid w:val="0006241E"/>
    <w:rsid w:val="000C21C3"/>
    <w:rsid w:val="000D0E11"/>
    <w:rsid w:val="000D4B80"/>
    <w:rsid w:val="000E635F"/>
    <w:rsid w:val="0013221F"/>
    <w:rsid w:val="0013344F"/>
    <w:rsid w:val="001550BC"/>
    <w:rsid w:val="00165E75"/>
    <w:rsid w:val="001926DF"/>
    <w:rsid w:val="001952E6"/>
    <w:rsid w:val="001A3004"/>
    <w:rsid w:val="001A595A"/>
    <w:rsid w:val="001C42A1"/>
    <w:rsid w:val="001E0092"/>
    <w:rsid w:val="001E35DC"/>
    <w:rsid w:val="00231D35"/>
    <w:rsid w:val="0023293B"/>
    <w:rsid w:val="00233E1E"/>
    <w:rsid w:val="00236B71"/>
    <w:rsid w:val="00251A68"/>
    <w:rsid w:val="002617AC"/>
    <w:rsid w:val="002918E5"/>
    <w:rsid w:val="00293487"/>
    <w:rsid w:val="002D0F2A"/>
    <w:rsid w:val="002E5E4C"/>
    <w:rsid w:val="00315DD1"/>
    <w:rsid w:val="003245AB"/>
    <w:rsid w:val="00334C9B"/>
    <w:rsid w:val="003467BC"/>
    <w:rsid w:val="003664C4"/>
    <w:rsid w:val="00384B87"/>
    <w:rsid w:val="003B10FE"/>
    <w:rsid w:val="003B38AF"/>
    <w:rsid w:val="003B46D8"/>
    <w:rsid w:val="003C105A"/>
    <w:rsid w:val="003C2880"/>
    <w:rsid w:val="003F13AF"/>
    <w:rsid w:val="004124EF"/>
    <w:rsid w:val="00425AEA"/>
    <w:rsid w:val="00433485"/>
    <w:rsid w:val="004463ED"/>
    <w:rsid w:val="0044665F"/>
    <w:rsid w:val="004731CF"/>
    <w:rsid w:val="004841FC"/>
    <w:rsid w:val="00487715"/>
    <w:rsid w:val="004B5354"/>
    <w:rsid w:val="004D16C4"/>
    <w:rsid w:val="004D74D7"/>
    <w:rsid w:val="004E12F0"/>
    <w:rsid w:val="004E276F"/>
    <w:rsid w:val="004F1382"/>
    <w:rsid w:val="0052263D"/>
    <w:rsid w:val="00534260"/>
    <w:rsid w:val="005738F1"/>
    <w:rsid w:val="00590097"/>
    <w:rsid w:val="005A4259"/>
    <w:rsid w:val="005B3A51"/>
    <w:rsid w:val="00603636"/>
    <w:rsid w:val="00610658"/>
    <w:rsid w:val="006108A5"/>
    <w:rsid w:val="00610E7D"/>
    <w:rsid w:val="00646D2C"/>
    <w:rsid w:val="0066144C"/>
    <w:rsid w:val="0066379B"/>
    <w:rsid w:val="006672A2"/>
    <w:rsid w:val="00692C17"/>
    <w:rsid w:val="00695E19"/>
    <w:rsid w:val="006A2741"/>
    <w:rsid w:val="006D026C"/>
    <w:rsid w:val="006D5DD7"/>
    <w:rsid w:val="006E670B"/>
    <w:rsid w:val="007110A2"/>
    <w:rsid w:val="00711874"/>
    <w:rsid w:val="00711D04"/>
    <w:rsid w:val="00727B86"/>
    <w:rsid w:val="00746B8C"/>
    <w:rsid w:val="0075114D"/>
    <w:rsid w:val="00761F00"/>
    <w:rsid w:val="007640C2"/>
    <w:rsid w:val="0079663E"/>
    <w:rsid w:val="007C4015"/>
    <w:rsid w:val="007C7E8F"/>
    <w:rsid w:val="007D1D04"/>
    <w:rsid w:val="007D3693"/>
    <w:rsid w:val="007E02C9"/>
    <w:rsid w:val="00807A6B"/>
    <w:rsid w:val="00820087"/>
    <w:rsid w:val="00823B60"/>
    <w:rsid w:val="00830CF4"/>
    <w:rsid w:val="0083253D"/>
    <w:rsid w:val="008760B2"/>
    <w:rsid w:val="008956EA"/>
    <w:rsid w:val="008A306F"/>
    <w:rsid w:val="008A3F17"/>
    <w:rsid w:val="00901D9D"/>
    <w:rsid w:val="009438EC"/>
    <w:rsid w:val="00963890"/>
    <w:rsid w:val="00984720"/>
    <w:rsid w:val="009A2DFC"/>
    <w:rsid w:val="009B24B1"/>
    <w:rsid w:val="009B4CA4"/>
    <w:rsid w:val="009F565A"/>
    <w:rsid w:val="009F59A4"/>
    <w:rsid w:val="00A03448"/>
    <w:rsid w:val="00A043A0"/>
    <w:rsid w:val="00A2282C"/>
    <w:rsid w:val="00A240D5"/>
    <w:rsid w:val="00A372C5"/>
    <w:rsid w:val="00A44EFF"/>
    <w:rsid w:val="00A56770"/>
    <w:rsid w:val="00A6337B"/>
    <w:rsid w:val="00A64D5D"/>
    <w:rsid w:val="00A66A3A"/>
    <w:rsid w:val="00AA0764"/>
    <w:rsid w:val="00AA5CDC"/>
    <w:rsid w:val="00AB57CE"/>
    <w:rsid w:val="00B427ED"/>
    <w:rsid w:val="00B5748C"/>
    <w:rsid w:val="00BA75CC"/>
    <w:rsid w:val="00BC024E"/>
    <w:rsid w:val="00BE3678"/>
    <w:rsid w:val="00BE6B95"/>
    <w:rsid w:val="00BF3E31"/>
    <w:rsid w:val="00C05F81"/>
    <w:rsid w:val="00C326C7"/>
    <w:rsid w:val="00C57D94"/>
    <w:rsid w:val="00C63A0D"/>
    <w:rsid w:val="00C657E0"/>
    <w:rsid w:val="00CA1C75"/>
    <w:rsid w:val="00CA7F2C"/>
    <w:rsid w:val="00CD1EDB"/>
    <w:rsid w:val="00CD39D7"/>
    <w:rsid w:val="00CD3CB8"/>
    <w:rsid w:val="00D00033"/>
    <w:rsid w:val="00D06873"/>
    <w:rsid w:val="00D0744E"/>
    <w:rsid w:val="00D102B3"/>
    <w:rsid w:val="00D15CF7"/>
    <w:rsid w:val="00D350C0"/>
    <w:rsid w:val="00D46CF0"/>
    <w:rsid w:val="00D64C66"/>
    <w:rsid w:val="00D66E11"/>
    <w:rsid w:val="00D71FF8"/>
    <w:rsid w:val="00D76941"/>
    <w:rsid w:val="00D962F2"/>
    <w:rsid w:val="00DA2505"/>
    <w:rsid w:val="00DB033C"/>
    <w:rsid w:val="00DB45C6"/>
    <w:rsid w:val="00DD15B7"/>
    <w:rsid w:val="00DD3DD5"/>
    <w:rsid w:val="00E41813"/>
    <w:rsid w:val="00E51B2E"/>
    <w:rsid w:val="00E64F27"/>
    <w:rsid w:val="00E673E3"/>
    <w:rsid w:val="00E737D0"/>
    <w:rsid w:val="00E73F19"/>
    <w:rsid w:val="00E800D7"/>
    <w:rsid w:val="00E80EE9"/>
    <w:rsid w:val="00E84144"/>
    <w:rsid w:val="00E8612A"/>
    <w:rsid w:val="00E91378"/>
    <w:rsid w:val="00EA020D"/>
    <w:rsid w:val="00ED1C48"/>
    <w:rsid w:val="00EE4F52"/>
    <w:rsid w:val="00EF2056"/>
    <w:rsid w:val="00F45859"/>
    <w:rsid w:val="00F613B6"/>
    <w:rsid w:val="00F7027E"/>
    <w:rsid w:val="00F7720E"/>
    <w:rsid w:val="00F80619"/>
    <w:rsid w:val="00F903B8"/>
    <w:rsid w:val="00FC0369"/>
    <w:rsid w:val="00FE4D70"/>
    <w:rsid w:val="00FE5EA6"/>
    <w:rsid w:val="00FE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05AD7E8F"/>
  <w15:chartTrackingRefBased/>
  <w15:docId w15:val="{1110D6DF-9E01-4064-B3BE-B59F349B7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3344F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3344F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344F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3344F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3344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3344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3344F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3344F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3344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3344F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74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5748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574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5748C"/>
    <w:rPr>
      <w:sz w:val="20"/>
      <w:szCs w:val="20"/>
    </w:rPr>
  </w:style>
  <w:style w:type="paragraph" w:styleId="a7">
    <w:name w:val="List Paragraph"/>
    <w:basedOn w:val="a"/>
    <w:uiPriority w:val="34"/>
    <w:qFormat/>
    <w:rsid w:val="0013344F"/>
    <w:pPr>
      <w:ind w:left="720"/>
      <w:contextualSpacing/>
    </w:pPr>
  </w:style>
  <w:style w:type="character" w:customStyle="1" w:styleId="10">
    <w:name w:val="標題 1 字元"/>
    <w:basedOn w:val="a0"/>
    <w:link w:val="1"/>
    <w:uiPriority w:val="9"/>
    <w:rsid w:val="0013344F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標題 2 字元"/>
    <w:basedOn w:val="a0"/>
    <w:link w:val="2"/>
    <w:uiPriority w:val="9"/>
    <w:semiHidden/>
    <w:rsid w:val="0013344F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13344F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13344F"/>
    <w:rPr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13344F"/>
    <w:rPr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13344F"/>
    <w:rPr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13344F"/>
    <w:rPr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13344F"/>
    <w:rPr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13344F"/>
    <w:rPr>
      <w:rFonts w:asciiTheme="majorHAnsi" w:eastAsiaTheme="majorEastAsia" w:hAnsiTheme="majorHAnsi"/>
    </w:rPr>
  </w:style>
  <w:style w:type="paragraph" w:styleId="a8">
    <w:name w:val="Title"/>
    <w:basedOn w:val="a"/>
    <w:next w:val="a"/>
    <w:link w:val="a9"/>
    <w:uiPriority w:val="10"/>
    <w:qFormat/>
    <w:rsid w:val="0013344F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9">
    <w:name w:val="標題 字元"/>
    <w:basedOn w:val="a0"/>
    <w:link w:val="a8"/>
    <w:uiPriority w:val="10"/>
    <w:rsid w:val="0013344F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a">
    <w:name w:val="Subtitle"/>
    <w:basedOn w:val="a"/>
    <w:next w:val="a"/>
    <w:link w:val="ab"/>
    <w:uiPriority w:val="11"/>
    <w:qFormat/>
    <w:rsid w:val="0013344F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b">
    <w:name w:val="副標題 字元"/>
    <w:basedOn w:val="a0"/>
    <w:link w:val="aa"/>
    <w:uiPriority w:val="11"/>
    <w:rsid w:val="0013344F"/>
    <w:rPr>
      <w:rFonts w:asciiTheme="majorHAnsi" w:eastAsiaTheme="majorEastAsia" w:hAnsiTheme="majorHAnsi"/>
      <w:sz w:val="24"/>
      <w:szCs w:val="24"/>
    </w:rPr>
  </w:style>
  <w:style w:type="character" w:styleId="ac">
    <w:name w:val="Strong"/>
    <w:basedOn w:val="a0"/>
    <w:uiPriority w:val="22"/>
    <w:qFormat/>
    <w:rsid w:val="0013344F"/>
    <w:rPr>
      <w:b/>
      <w:bCs/>
    </w:rPr>
  </w:style>
  <w:style w:type="character" w:styleId="ad">
    <w:name w:val="Emphasis"/>
    <w:basedOn w:val="a0"/>
    <w:uiPriority w:val="20"/>
    <w:qFormat/>
    <w:rsid w:val="0013344F"/>
    <w:rPr>
      <w:rFonts w:asciiTheme="minorHAnsi" w:hAnsiTheme="minorHAnsi"/>
      <w:b/>
      <w:i/>
      <w:iCs/>
    </w:rPr>
  </w:style>
  <w:style w:type="paragraph" w:styleId="ae">
    <w:name w:val="No Spacing"/>
    <w:basedOn w:val="a"/>
    <w:uiPriority w:val="1"/>
    <w:qFormat/>
    <w:rsid w:val="0013344F"/>
    <w:rPr>
      <w:szCs w:val="32"/>
    </w:rPr>
  </w:style>
  <w:style w:type="paragraph" w:styleId="af">
    <w:name w:val="Quote"/>
    <w:basedOn w:val="a"/>
    <w:next w:val="a"/>
    <w:link w:val="af0"/>
    <w:uiPriority w:val="29"/>
    <w:qFormat/>
    <w:rsid w:val="0013344F"/>
    <w:rPr>
      <w:i/>
    </w:rPr>
  </w:style>
  <w:style w:type="character" w:customStyle="1" w:styleId="af0">
    <w:name w:val="引文 字元"/>
    <w:basedOn w:val="a0"/>
    <w:link w:val="af"/>
    <w:uiPriority w:val="29"/>
    <w:rsid w:val="0013344F"/>
    <w:rPr>
      <w:i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13344F"/>
    <w:pPr>
      <w:ind w:left="720" w:right="720"/>
    </w:pPr>
    <w:rPr>
      <w:b/>
      <w:i/>
      <w:szCs w:val="22"/>
    </w:rPr>
  </w:style>
  <w:style w:type="character" w:customStyle="1" w:styleId="af2">
    <w:name w:val="鮮明引文 字元"/>
    <w:basedOn w:val="a0"/>
    <w:link w:val="af1"/>
    <w:uiPriority w:val="30"/>
    <w:rsid w:val="0013344F"/>
    <w:rPr>
      <w:b/>
      <w:i/>
      <w:sz w:val="24"/>
    </w:rPr>
  </w:style>
  <w:style w:type="character" w:styleId="af3">
    <w:name w:val="Subtle Emphasis"/>
    <w:uiPriority w:val="19"/>
    <w:qFormat/>
    <w:rsid w:val="0013344F"/>
    <w:rPr>
      <w:i/>
      <w:color w:val="5A5A5A" w:themeColor="text1" w:themeTint="A5"/>
    </w:rPr>
  </w:style>
  <w:style w:type="character" w:styleId="af4">
    <w:name w:val="Intense Emphasis"/>
    <w:basedOn w:val="a0"/>
    <w:uiPriority w:val="21"/>
    <w:qFormat/>
    <w:rsid w:val="0013344F"/>
    <w:rPr>
      <w:b/>
      <w:i/>
      <w:sz w:val="24"/>
      <w:szCs w:val="24"/>
      <w:u w:val="single"/>
    </w:rPr>
  </w:style>
  <w:style w:type="character" w:styleId="af5">
    <w:name w:val="Subtle Reference"/>
    <w:basedOn w:val="a0"/>
    <w:uiPriority w:val="31"/>
    <w:qFormat/>
    <w:rsid w:val="0013344F"/>
    <w:rPr>
      <w:sz w:val="24"/>
      <w:szCs w:val="24"/>
      <w:u w:val="single"/>
    </w:rPr>
  </w:style>
  <w:style w:type="character" w:styleId="af6">
    <w:name w:val="Intense Reference"/>
    <w:basedOn w:val="a0"/>
    <w:uiPriority w:val="32"/>
    <w:qFormat/>
    <w:rsid w:val="0013344F"/>
    <w:rPr>
      <w:b/>
      <w:sz w:val="24"/>
      <w:u w:val="single"/>
    </w:rPr>
  </w:style>
  <w:style w:type="character" w:styleId="af7">
    <w:name w:val="Book Title"/>
    <w:basedOn w:val="a0"/>
    <w:uiPriority w:val="33"/>
    <w:qFormat/>
    <w:rsid w:val="0013344F"/>
    <w:rPr>
      <w:rFonts w:asciiTheme="majorHAnsi" w:eastAsiaTheme="majorEastAsia" w:hAnsiTheme="majorHAnsi"/>
      <w:b/>
      <w:i/>
      <w:sz w:val="24"/>
      <w:szCs w:val="24"/>
    </w:rPr>
  </w:style>
  <w:style w:type="paragraph" w:styleId="af8">
    <w:name w:val="TOC Heading"/>
    <w:basedOn w:val="1"/>
    <w:next w:val="a"/>
    <w:uiPriority w:val="39"/>
    <w:semiHidden/>
    <w:unhideWhenUsed/>
    <w:qFormat/>
    <w:rsid w:val="0013344F"/>
    <w:pPr>
      <w:outlineLvl w:val="9"/>
    </w:pPr>
  </w:style>
  <w:style w:type="character" w:styleId="af9">
    <w:name w:val="Placeholder Text"/>
    <w:basedOn w:val="a0"/>
    <w:uiPriority w:val="99"/>
    <w:semiHidden/>
    <w:rsid w:val="0013344F"/>
    <w:rPr>
      <w:color w:val="808080"/>
    </w:rPr>
  </w:style>
  <w:style w:type="paragraph" w:styleId="afa">
    <w:name w:val="Balloon Text"/>
    <w:basedOn w:val="a"/>
    <w:link w:val="afb"/>
    <w:uiPriority w:val="99"/>
    <w:semiHidden/>
    <w:unhideWhenUsed/>
    <w:rsid w:val="00FE4D70"/>
    <w:pPr>
      <w:widowControl w:val="0"/>
    </w:pPr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afb">
    <w:name w:val="註解方塊文字 字元"/>
    <w:basedOn w:val="a0"/>
    <w:link w:val="afa"/>
    <w:uiPriority w:val="99"/>
    <w:semiHidden/>
    <w:rsid w:val="00FE4D70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afc">
    <w:name w:val="Table Grid"/>
    <w:basedOn w:val="a1"/>
    <w:uiPriority w:val="39"/>
    <w:rsid w:val="008325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格格線1"/>
    <w:basedOn w:val="a1"/>
    <w:next w:val="afc"/>
    <w:uiPriority w:val="39"/>
    <w:rsid w:val="004B5354"/>
    <w:rPr>
      <w:kern w:val="2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Microsoft_Word_97_-_2003_Document.doc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19" Type="http://schemas.openxmlformats.org/officeDocument/2006/relationships/image" Target="media/image11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B100D2E016D4C91B9945A9F0949C2FB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2F649E11-214F-4A00-AFEA-977306E8FEB1}"/>
      </w:docPartPr>
      <w:docPartBody>
        <w:p w:rsidR="00CC295B" w:rsidRDefault="00210E4A" w:rsidP="00210E4A">
          <w:pPr>
            <w:pStyle w:val="EB100D2E016D4C91B9945A9F0949C2FB"/>
          </w:pPr>
          <w:r>
            <w:rPr>
              <w:color w:val="44546A" w:themeColor="text2"/>
              <w:sz w:val="20"/>
              <w:szCs w:val="20"/>
              <w:lang w:val="zh-TW"/>
            </w:rPr>
            <w:t>[</w:t>
          </w:r>
          <w:r>
            <w:rPr>
              <w:color w:val="44546A" w:themeColor="text2"/>
              <w:sz w:val="20"/>
              <w:szCs w:val="20"/>
              <w:lang w:val="zh-TW"/>
            </w:rPr>
            <w:t>文件標題</w:t>
          </w:r>
          <w:r>
            <w:rPr>
              <w:color w:val="44546A" w:themeColor="text2"/>
              <w:sz w:val="20"/>
              <w:szCs w:val="20"/>
              <w:lang w:val="zh-TW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Microsoft JhengHei UI Light">
    <w:panose1 w:val="020B0304030504040204"/>
    <w:charset w:val="88"/>
    <w:family w:val="swiss"/>
    <w:pitch w:val="variable"/>
    <w:sig w:usb0="A0000AEF" w:usb1="29CFFCFB" w:usb2="00000016" w:usb3="00000000" w:csb0="003E01B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0E4A"/>
    <w:rsid w:val="00020450"/>
    <w:rsid w:val="00210E4A"/>
    <w:rsid w:val="003C7532"/>
    <w:rsid w:val="004C51B4"/>
    <w:rsid w:val="005A2DB8"/>
    <w:rsid w:val="00A31B39"/>
    <w:rsid w:val="00AE67CC"/>
    <w:rsid w:val="00B066E4"/>
    <w:rsid w:val="00B41905"/>
    <w:rsid w:val="00B42EA5"/>
    <w:rsid w:val="00B43E6E"/>
    <w:rsid w:val="00B51D63"/>
    <w:rsid w:val="00BB480A"/>
    <w:rsid w:val="00C44010"/>
    <w:rsid w:val="00CB29DD"/>
    <w:rsid w:val="00CC295B"/>
    <w:rsid w:val="00D36430"/>
    <w:rsid w:val="00D837D5"/>
    <w:rsid w:val="00DE5DB4"/>
    <w:rsid w:val="00E17206"/>
    <w:rsid w:val="00F12E0A"/>
    <w:rsid w:val="00F73918"/>
    <w:rsid w:val="00FA5973"/>
    <w:rsid w:val="00FE3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10E4A"/>
    <w:rPr>
      <w:color w:val="808080"/>
    </w:rPr>
  </w:style>
  <w:style w:type="paragraph" w:customStyle="1" w:styleId="0FFE4D8EACA14D46AAFB0360C689B755">
    <w:name w:val="0FFE4D8EACA14D46AAFB0360C689B755"/>
    <w:rsid w:val="00210E4A"/>
    <w:pPr>
      <w:widowControl w:val="0"/>
    </w:pPr>
  </w:style>
  <w:style w:type="paragraph" w:customStyle="1" w:styleId="81C8D910867F47EFBED15B15D2D2757A">
    <w:name w:val="81C8D910867F47EFBED15B15D2D2757A"/>
    <w:rsid w:val="00210E4A"/>
    <w:pPr>
      <w:widowControl w:val="0"/>
    </w:pPr>
  </w:style>
  <w:style w:type="paragraph" w:customStyle="1" w:styleId="EB100D2E016D4C91B9945A9F0949C2FB">
    <w:name w:val="EB100D2E016D4C91B9945A9F0949C2FB"/>
    <w:rsid w:val="00210E4A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712C28-D161-410C-A494-CDC1D6682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761</Words>
  <Characters>4340</Characters>
  <Application>Microsoft Office Word</Application>
  <DocSecurity>0</DocSecurity>
  <Lines>36</Lines>
  <Paragraphs>10</Paragraphs>
  <ScaleCrop>false</ScaleCrop>
  <Company/>
  <LinksUpToDate>false</LinksUpToDate>
  <CharactersWithSpaces>5091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基隆市立武崙國民中學     107學年度    第一學期   七年級補考題庫    自然科</dc:title>
  <dc:subject/>
  <dc:creator>小秋 小</dc:creator>
  <cp:keywords/>
  <dc:description/>
  <cp:lastModifiedBy>小秋 小</cp:lastModifiedBy>
  <cp:revision>5</cp:revision>
  <cp:lastPrinted>2019-01-07T04:31:00Z</cp:lastPrinted>
  <dcterms:created xsi:type="dcterms:W3CDTF">2019-01-15T06:20:00Z</dcterms:created>
  <dcterms:modified xsi:type="dcterms:W3CDTF">2019-01-15T08:12:00Z</dcterms:modified>
</cp:coreProperties>
</file>