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03" w:rsidRPr="00F83E03" w:rsidRDefault="00F83E03" w:rsidP="00F83E03">
      <w:pPr>
        <w:widowControl/>
        <w:shd w:val="clear" w:color="auto" w:fill="FFFFFF"/>
        <w:spacing w:before="150" w:after="150" w:line="440" w:lineRule="exact"/>
        <w:jc w:val="center"/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</w:pPr>
      <w:r w:rsidRPr="00F83E0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基隆市武崙</w:t>
      </w:r>
      <w:r w:rsidR="006C12DB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國民中學</w:t>
      </w:r>
      <w:r w:rsidR="006C12D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新型冠狀病毒</w:t>
      </w:r>
      <w:r w:rsidR="006C12DB" w:rsidRPr="00F83E03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(武漢肺炎)</w:t>
      </w:r>
      <w:r w:rsidR="006C12DB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校園防疫</w:t>
      </w:r>
      <w:r w:rsidR="006C12D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計畫</w:t>
      </w:r>
    </w:p>
    <w:p w:rsidR="00F83E03" w:rsidRPr="00F83E03" w:rsidRDefault="00F83E03" w:rsidP="00F83E03">
      <w:pPr>
        <w:widowControl/>
        <w:shd w:val="clear" w:color="auto" w:fill="FFFFFF"/>
        <w:spacing w:before="150" w:after="150" w:line="500" w:lineRule="exact"/>
        <w:jc w:val="righ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109.02.</w:t>
      </w:r>
      <w:r w:rsidRPr="00F83E0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發布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一、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依據</w:t>
      </w:r>
      <w:r w:rsidRPr="006C12DB">
        <w:rPr>
          <w:rFonts w:ascii="標楷體" w:eastAsia="標楷體" w:hAnsi="標楷體"/>
          <w:sz w:val="28"/>
          <w:szCs w:val="28"/>
        </w:rPr>
        <w:t>：嚴重特殊傳染性肺炎中央流行疫情指揮中心109年1月29日肺中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6C12DB">
        <w:rPr>
          <w:rFonts w:ascii="標楷體" w:eastAsia="標楷體" w:hAnsi="標楷體"/>
          <w:sz w:val="28"/>
          <w:szCs w:val="28"/>
        </w:rPr>
        <w:t>指字第1093700031號函。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二、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目的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6C12DB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（一）為使學校能於疫情發生前做好防範措施；疫情發生後能快速應變，</w:t>
      </w:r>
      <w:r>
        <w:rPr>
          <w:rFonts w:ascii="標楷體" w:eastAsia="標楷體" w:hAnsi="標楷體" w:hint="eastAsia"/>
          <w:sz w:val="28"/>
          <w:szCs w:val="28"/>
        </w:rPr>
        <w:t>並</w:t>
      </w:r>
    </w:p>
    <w:p w:rsid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於適當時機召集防疫小組成員，進行疫情分析及避難救助之行</w:t>
      </w:r>
      <w:r>
        <w:rPr>
          <w:rFonts w:ascii="標楷體" w:eastAsia="標楷體" w:hAnsi="標楷體" w:hint="eastAsia"/>
          <w:sz w:val="28"/>
          <w:szCs w:val="28"/>
        </w:rPr>
        <w:t>動</w:t>
      </w:r>
      <w:r w:rsidR="00F83E03" w:rsidRPr="006C12DB">
        <w:rPr>
          <w:rFonts w:ascii="標楷體" w:eastAsia="標楷體" w:hAnsi="標楷體"/>
          <w:sz w:val="28"/>
          <w:szCs w:val="28"/>
        </w:rPr>
        <w:t>，以</w:t>
      </w:r>
    </w:p>
    <w:p w:rsidR="00F83E03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避免疫情擴大，造成群聚感染事件。</w:t>
      </w:r>
    </w:p>
    <w:p w:rsid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（二）因應2020新型冠狀病毒(武漢肺炎)疫情，配合中央及縣府防疫指揮</w:t>
      </w:r>
    </w:p>
    <w:p w:rsidR="006C12DB" w:rsidRPr="006C12DB" w:rsidRDefault="006C12DB" w:rsidP="006C12D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中心政策，落實執行各項防疫措施，維護全校師生員工的健康安全。</w:t>
      </w:r>
    </w:p>
    <w:p w:rsid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（三）強化校園人員管理、加強衛教宣導、加強校園環境清潔與餐飲衛生管</w:t>
      </w:r>
    </w:p>
    <w:p w:rsidR="00F83E03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理及落實校園疫情通報，以確保教職員工生健康。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三、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防疫小組任務啟動期間</w:t>
      </w:r>
      <w:r w:rsidRPr="006C12DB">
        <w:rPr>
          <w:rFonts w:ascii="標楷體" w:eastAsia="標楷體" w:hAnsi="標楷體"/>
          <w:sz w:val="28"/>
          <w:szCs w:val="28"/>
        </w:rPr>
        <w:t>：109年</w:t>
      </w:r>
      <w:r w:rsidR="006C12DB">
        <w:rPr>
          <w:rFonts w:ascii="標楷體" w:eastAsia="標楷體" w:hAnsi="標楷體" w:hint="eastAsia"/>
          <w:sz w:val="28"/>
          <w:szCs w:val="28"/>
        </w:rPr>
        <w:t>2</w:t>
      </w:r>
      <w:r w:rsidRPr="006C12DB">
        <w:rPr>
          <w:rFonts w:ascii="標楷體" w:eastAsia="標楷體" w:hAnsi="標楷體"/>
          <w:sz w:val="28"/>
          <w:szCs w:val="28"/>
        </w:rPr>
        <w:t>月</w:t>
      </w:r>
      <w:r w:rsidR="006C12DB">
        <w:rPr>
          <w:rFonts w:ascii="標楷體" w:eastAsia="標楷體" w:hAnsi="標楷體" w:hint="eastAsia"/>
          <w:sz w:val="28"/>
          <w:szCs w:val="28"/>
        </w:rPr>
        <w:t>1</w:t>
      </w:r>
      <w:r w:rsidRPr="006C12DB">
        <w:rPr>
          <w:rFonts w:ascii="標楷體" w:eastAsia="標楷體" w:hAnsi="標楷體"/>
          <w:sz w:val="28"/>
          <w:szCs w:val="28"/>
        </w:rPr>
        <w:t>日起至疫情結束日止。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四、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防疫小組任務編組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75"/>
        <w:gridCol w:w="1140"/>
        <w:gridCol w:w="5663"/>
      </w:tblGrid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編組職稱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單位職稱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主要任務執掌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(指揮官)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辜雅珍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指揮校園防疫各項工作。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副召集人</w:t>
            </w:r>
          </w:p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(副指揮官兼發言人)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李瑋蓉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協助指揮官指揮校園防疫各項工作。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擔任本小組發言人。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緊急事件對外通報、校內外疫情彙整聯繫。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學生宣導及防護組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學務主任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曾宇龍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02E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強化學生衛生教育宣導，執行學生量體溫</w:t>
            </w:r>
          </w:p>
          <w:p w:rsidR="00F83E03" w:rsidRPr="006C12DB" w:rsidRDefault="008E202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、戴口罩等防疫措施。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強化家長衛生教育宣導</w:t>
            </w:r>
            <w:r w:rsidR="008E20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管控自大陸地區返台，需自主管理之</w:t>
            </w:r>
            <w:r w:rsidR="008E202E" w:rsidRPr="006C12DB"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3E03" w:rsidRPr="006C12DB" w:rsidRDefault="006C12DB" w:rsidP="008E20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名單，並回報召集人。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醫療救護組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護理師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彭淑宜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掌控全校學生健康狀況。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發燒及呼吸道症狀學生之救護與送醫</w:t>
            </w:r>
            <w:r w:rsidR="008E202E" w:rsidRPr="006C12DB">
              <w:rPr>
                <w:rFonts w:ascii="標楷體" w:eastAsia="標楷體" w:hAnsi="標楷體"/>
                <w:sz w:val="28"/>
                <w:szCs w:val="28"/>
              </w:rPr>
              <w:t>處理。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強化教職員工生之衛生教育宣導。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協助疫情通報。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防疫物資及環境組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總務主任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8E202E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童雪珍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7C" w:rsidRDefault="008E202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備妥足夠之防疫物資(額溫槍、口罩、肥皂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、漂白水…</w:t>
            </w:r>
            <w:r w:rsidR="008E202E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等)。</w:t>
            </w:r>
          </w:p>
          <w:p w:rsidR="00F83E03" w:rsidRPr="006C12DB" w:rsidRDefault="008E202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進行學校環境消毒作業。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課務處理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謝玉琪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學生停課復課之處理。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員工管制組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人事</w:t>
            </w:r>
            <w:r w:rsidR="00E60B7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8E20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翁小惠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7C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管制教職員工自大陸返台，需自主管理之名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單。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掌控教職員工健康狀況，回報召集人。</w:t>
            </w:r>
          </w:p>
        </w:tc>
      </w:tr>
    </w:tbl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lastRenderedPageBreak/>
        <w:t> 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五、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開會時機</w:t>
      </w:r>
      <w:r w:rsidRPr="006C12DB">
        <w:rPr>
          <w:rFonts w:ascii="標楷體" w:eastAsia="標楷體" w:hAnsi="標楷體"/>
          <w:sz w:val="28"/>
          <w:szCs w:val="28"/>
        </w:rPr>
        <w:t>：本小組視疫情需要，得由指揮官隨時召開防疫會議。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六、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平時防疫策略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F83E03" w:rsidRPr="006C12DB">
        <w:rPr>
          <w:rFonts w:ascii="標楷體" w:eastAsia="標楷體" w:hAnsi="標楷體"/>
          <w:sz w:val="28"/>
          <w:szCs w:val="28"/>
        </w:rPr>
        <w:t>預先備妥適量的耳（額）溫槍、洗手液或肥皂及口罩以備不時之需。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F83E03" w:rsidRPr="006C12DB">
        <w:rPr>
          <w:rFonts w:ascii="標楷體" w:eastAsia="標楷體" w:hAnsi="標楷體"/>
          <w:sz w:val="28"/>
          <w:szCs w:val="28"/>
        </w:rPr>
        <w:t>主動關心學生健康狀況：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83E03" w:rsidRPr="006C12DB">
        <w:rPr>
          <w:rFonts w:ascii="標楷體" w:eastAsia="標楷體" w:hAnsi="標楷體"/>
          <w:sz w:val="28"/>
          <w:szCs w:val="28"/>
        </w:rPr>
        <w:t>學校班導師或授課教師應注意學生是否有發燒、咳嗽或非過敏性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流鼻水等呼吸道症狀。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F83E03" w:rsidRPr="006C12DB">
        <w:rPr>
          <w:rFonts w:ascii="標楷體" w:eastAsia="標楷體" w:hAnsi="標楷體"/>
          <w:sz w:val="28"/>
          <w:szCs w:val="28"/>
        </w:rPr>
        <w:t>強化衛生教育宣導：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83E03" w:rsidRPr="006C12DB">
        <w:rPr>
          <w:rFonts w:ascii="標楷體" w:eastAsia="標楷體" w:hAnsi="標楷體"/>
          <w:sz w:val="28"/>
          <w:szCs w:val="28"/>
        </w:rPr>
        <w:t>加強勤洗手、呼吸道衛生與咳嗽禮節，保持個人衛生習慣（如：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打噴嚏、咳嗽需掩住口、鼻，擤鼻涕後要洗手）及妥善處理口鼻分泌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物等，及儘量避免出入人潮擁擠、空氣不流通的公共場所等衛生教育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宣導，並落實執行。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F83E03" w:rsidRPr="006C12DB">
        <w:rPr>
          <w:rFonts w:ascii="標楷體" w:eastAsia="標楷體" w:hAnsi="標楷體"/>
          <w:sz w:val="28"/>
          <w:szCs w:val="28"/>
        </w:rPr>
        <w:t>常態性環境及清潔消毒：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83E03" w:rsidRPr="006C12DB">
        <w:rPr>
          <w:rFonts w:ascii="標楷體" w:eastAsia="標楷體" w:hAnsi="標楷體"/>
          <w:sz w:val="28"/>
          <w:szCs w:val="28"/>
        </w:rPr>
        <w:t>學校教職員工應定期針對學生經常接觸之物品表面(如門把、桌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 xml:space="preserve">面、電燈開關、或其他公共區域)進行清潔消毒，可用1：100 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（500ppm）漂白水稀釋液進行擦拭。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F83E03" w:rsidRPr="006C12DB">
        <w:rPr>
          <w:rFonts w:ascii="標楷體" w:eastAsia="標楷體" w:hAnsi="標楷體"/>
          <w:sz w:val="28"/>
          <w:szCs w:val="28"/>
        </w:rPr>
        <w:t>區隔生病之學生及教職員工：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83E03" w:rsidRPr="006C12DB">
        <w:rPr>
          <w:rFonts w:ascii="標楷體" w:eastAsia="標楷體" w:hAnsi="標楷體"/>
          <w:sz w:val="28"/>
          <w:szCs w:val="28"/>
        </w:rPr>
        <w:t>學生或教職員工如在校期間出現發燒及呼吸道症狀，須戴上口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罩，並應予安置於單獨空間，直到離校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</w:t>
      </w:r>
      <w:r w:rsidR="00F83E03" w:rsidRPr="006C12DB">
        <w:rPr>
          <w:rFonts w:ascii="標楷體" w:eastAsia="標楷體" w:hAnsi="標楷體"/>
          <w:sz w:val="28"/>
          <w:szCs w:val="28"/>
        </w:rPr>
        <w:t>維持教室內通風：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83E03" w:rsidRPr="006C12DB">
        <w:rPr>
          <w:rFonts w:ascii="標楷體" w:eastAsia="標楷體" w:hAnsi="標楷體"/>
          <w:sz w:val="28"/>
          <w:szCs w:val="28"/>
        </w:rPr>
        <w:t>打開教室窗戶、氣窗，使空氣流通，維持通風設備的良好性能，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並經常清洗隔塵網，若環境為密閉空間，應打開窗戶和使用抽氣扇，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沒有必要，盡可能不使用冷氣空調。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(七)</w:t>
      </w:r>
      <w:r w:rsidR="00F83E03" w:rsidRPr="006C12DB">
        <w:rPr>
          <w:rFonts w:ascii="標楷體" w:eastAsia="標楷體" w:hAnsi="標楷體"/>
          <w:sz w:val="28"/>
          <w:szCs w:val="28"/>
        </w:rPr>
        <w:t>加強通報作業：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如發現疑似感染新型冠狀病毒學生，可通報</w:t>
      </w:r>
      <w:r w:rsidR="00F83E03" w:rsidRPr="006C12DB">
        <w:rPr>
          <w:rFonts w:ascii="標楷體" w:eastAsia="標楷體" w:hAnsi="標楷體"/>
          <w:sz w:val="28"/>
          <w:szCs w:val="28"/>
        </w:rPr>
        <w:t>衛生局或撥打1922 協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助轉診，另如有其他突發群聚疫情，依規定通知</w:t>
      </w:r>
      <w:r>
        <w:rPr>
          <w:rFonts w:ascii="標楷體" w:eastAsia="標楷體" w:hAnsi="標楷體" w:hint="eastAsia"/>
          <w:sz w:val="28"/>
          <w:szCs w:val="28"/>
        </w:rPr>
        <w:t>教育處</w:t>
      </w:r>
      <w:r>
        <w:rPr>
          <w:rFonts w:ascii="標楷體" w:eastAsia="標楷體" w:hAnsi="標楷體"/>
          <w:sz w:val="28"/>
          <w:szCs w:val="28"/>
        </w:rPr>
        <w:t>及會同</w:t>
      </w:r>
      <w:r w:rsidR="00F83E03" w:rsidRPr="006C12DB">
        <w:rPr>
          <w:rFonts w:ascii="標楷體" w:eastAsia="標楷體" w:hAnsi="標楷體"/>
          <w:sz w:val="28"/>
          <w:szCs w:val="28"/>
        </w:rPr>
        <w:t>衛生機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B109E">
        <w:rPr>
          <w:rFonts w:ascii="標楷體" w:eastAsia="標楷體" w:hAnsi="標楷體"/>
          <w:sz w:val="28"/>
          <w:szCs w:val="28"/>
        </w:rPr>
        <w:t>關處理，並</w:t>
      </w:r>
      <w:r w:rsidR="00F83E03" w:rsidRPr="006C12DB">
        <w:rPr>
          <w:rFonts w:ascii="標楷體" w:eastAsia="標楷體" w:hAnsi="標楷體"/>
          <w:sz w:val="28"/>
          <w:szCs w:val="28"/>
        </w:rPr>
        <w:t>至「教育部校園安全通報網」進行校安通報。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(八)</w:t>
      </w:r>
      <w:r w:rsidR="00F83E03" w:rsidRPr="006C12DB">
        <w:rPr>
          <w:rFonts w:ascii="標楷體" w:eastAsia="標楷體" w:hAnsi="標楷體"/>
          <w:sz w:val="28"/>
          <w:szCs w:val="28"/>
        </w:rPr>
        <w:t>請家長主動關心子女/學生身體健康，如出現發燒應通知學校以利監測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班上學生健康狀況，並應在家休息避免外出，如出現咳嗽或流鼻水等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呼吸道症狀應佩戴口罩。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(九)</w:t>
      </w:r>
      <w:r w:rsidR="00F83E03" w:rsidRPr="006C12DB">
        <w:rPr>
          <w:rFonts w:ascii="標楷體" w:eastAsia="標楷體" w:hAnsi="標楷體"/>
          <w:sz w:val="28"/>
          <w:szCs w:val="28"/>
        </w:rPr>
        <w:t>中港澳入境的學生及教職員工，如有湖北省（含武漢）旅遊史，需進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行居家檢疫14 天，留在家中（或住宿地點）不可外出上班、上學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（課）及出國。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(十)</w:t>
      </w:r>
      <w:r w:rsidR="00F83E03" w:rsidRPr="006C12DB">
        <w:rPr>
          <w:rFonts w:ascii="標楷體" w:eastAsia="標楷體" w:hAnsi="標楷體"/>
          <w:sz w:val="28"/>
          <w:szCs w:val="28"/>
        </w:rPr>
        <w:t>中港澳入境的學生及教職員工，如無湖北省(含武漢市)旅遊史的師生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教職員，請進行自主健康管理14天，避免不需要的外出，外出時應佩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戴口罩。如有發燒或呼吸道症狀，主動與</w:t>
      </w:r>
      <w:r w:rsidR="00F83E03" w:rsidRPr="006C12DB">
        <w:rPr>
          <w:rFonts w:ascii="標楷體" w:eastAsia="標楷體" w:hAnsi="標楷體"/>
          <w:sz w:val="28"/>
          <w:szCs w:val="28"/>
        </w:rPr>
        <w:t>衛生局聯繫或撥打1922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防疫專線。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七、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校園發生疫情時之應變策略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F83E03" w:rsidRPr="006C12DB">
        <w:rPr>
          <w:rFonts w:ascii="標楷體" w:eastAsia="標楷體" w:hAnsi="標楷體"/>
          <w:sz w:val="28"/>
          <w:szCs w:val="28"/>
        </w:rPr>
        <w:t>如出現嚴重特殊傳染性肺炎確診病例，則與確診病例一起上課之同班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同學老師、共同參加安親班及社團或其他活動之同學老師均應列為確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診病例接觸者，並由衛生單位開立接觸者居家隔離通知書，隔離至與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確診病例最近接觸日後14 天。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F83E03" w:rsidRPr="006C12DB">
        <w:rPr>
          <w:rFonts w:ascii="標楷體" w:eastAsia="標楷體" w:hAnsi="標楷體"/>
          <w:sz w:val="28"/>
          <w:szCs w:val="28"/>
        </w:rPr>
        <w:t>當學校出現確診病例時，應暫停各項大型活動，如班際活動、社團活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動、運動會等，並取消以跑班方式授課。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F83E03" w:rsidRPr="006C12DB">
        <w:rPr>
          <w:rFonts w:ascii="標楷體" w:eastAsia="標楷體" w:hAnsi="標楷體"/>
          <w:sz w:val="28"/>
          <w:szCs w:val="28"/>
        </w:rPr>
        <w:t>接獲健康中心通報，由學務組通知各處室，並就其任務執掌啟動應變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機制，處理各種狀況。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F83E03" w:rsidRPr="006C12DB">
        <w:rPr>
          <w:rFonts w:ascii="標楷體" w:eastAsia="標楷體" w:hAnsi="標楷體"/>
          <w:sz w:val="28"/>
          <w:szCs w:val="28"/>
        </w:rPr>
        <w:t>立即通報上級衛生單位，監控疫情處理進度與狀況。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F83E03" w:rsidRPr="006C12DB">
        <w:rPr>
          <w:rFonts w:ascii="標楷體" w:eastAsia="標楷體" w:hAnsi="標楷體"/>
          <w:sz w:val="28"/>
          <w:szCs w:val="28"/>
        </w:rPr>
        <w:t>設置統一對外發言人。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</w:t>
      </w:r>
      <w:r w:rsidR="00F83E03" w:rsidRPr="006C12DB">
        <w:rPr>
          <w:rFonts w:ascii="標楷體" w:eastAsia="標楷體" w:hAnsi="標楷體"/>
          <w:sz w:val="28"/>
          <w:szCs w:val="28"/>
        </w:rPr>
        <w:t>隨時召開防疫應變小組臨時會議，了解相關問題，並協調緊急任務工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作之分配。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(七)</w:t>
      </w:r>
      <w:r w:rsidR="00F83E03" w:rsidRPr="006C12DB">
        <w:rPr>
          <w:rFonts w:ascii="標楷體" w:eastAsia="標楷體" w:hAnsi="標楷體"/>
          <w:sz w:val="28"/>
          <w:szCs w:val="28"/>
        </w:rPr>
        <w:t>執行疑似或確診病例學生之關懷機制，及心理輔導與重建。並追蹤全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校師生之健康狀況。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(八)</w:t>
      </w:r>
      <w:r w:rsidR="00F83E03" w:rsidRPr="006C12DB">
        <w:rPr>
          <w:rFonts w:ascii="標楷體" w:eastAsia="標楷體" w:hAnsi="標楷體"/>
          <w:sz w:val="28"/>
          <w:szCs w:val="28"/>
        </w:rPr>
        <w:t>若有停課應通知家長，並擬定復課及補課計畫。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八、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防疫具體做法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F83E03" w:rsidRPr="006C12DB">
        <w:rPr>
          <w:rFonts w:ascii="標楷體" w:eastAsia="標楷體" w:hAnsi="標楷體"/>
          <w:sz w:val="28"/>
          <w:szCs w:val="28"/>
        </w:rPr>
        <w:t>勤洗手：於各洗手台放置香皂，指導學生正確洗手。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F83E03" w:rsidRPr="006C12DB">
        <w:rPr>
          <w:rFonts w:ascii="標楷體" w:eastAsia="標楷體" w:hAnsi="標楷體"/>
          <w:sz w:val="28"/>
          <w:szCs w:val="28"/>
        </w:rPr>
        <w:t>戴口罩：依據中央疫情指揮中心規定，發燒、有呼吸道症狀、有大陸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83E03" w:rsidRPr="006C12DB">
        <w:rPr>
          <w:rFonts w:ascii="標楷體" w:eastAsia="標楷體" w:hAnsi="標楷體"/>
          <w:sz w:val="28"/>
          <w:szCs w:val="28"/>
        </w:rPr>
        <w:t>旅遊史、在密閉空間時，應配戴醫用或外科口罩。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F83E03" w:rsidRPr="006C12DB">
        <w:rPr>
          <w:rFonts w:ascii="標楷體" w:eastAsia="標楷體" w:hAnsi="標楷體"/>
          <w:sz w:val="28"/>
          <w:szCs w:val="28"/>
        </w:rPr>
        <w:t>保通風：教室窗戶常開，維持空氣流通。並減少大型室內集會活動。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F83E03" w:rsidRPr="006C12DB">
        <w:rPr>
          <w:rFonts w:ascii="標楷體" w:eastAsia="標楷體" w:hAnsi="標楷體"/>
          <w:sz w:val="28"/>
          <w:szCs w:val="28"/>
        </w:rPr>
        <w:t>量體溫：各班已配置額溫槍，每天由老師協助量體溫，並記錄於聯絡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83E03" w:rsidRPr="006C12DB">
        <w:rPr>
          <w:rFonts w:ascii="標楷體" w:eastAsia="標楷體" w:hAnsi="標楷體"/>
          <w:sz w:val="28"/>
          <w:szCs w:val="28"/>
        </w:rPr>
        <w:t>簿。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F83E03" w:rsidRPr="006C12DB">
        <w:rPr>
          <w:rFonts w:ascii="標楷體" w:eastAsia="標楷體" w:hAnsi="標楷體"/>
          <w:sz w:val="28"/>
          <w:szCs w:val="28"/>
        </w:rPr>
        <w:t>常消毒：使用漂白水稀釋消毒學生經常使用的桌面、門把、櫥櫃等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83E03" w:rsidRPr="006C12DB">
        <w:rPr>
          <w:rFonts w:ascii="標楷體" w:eastAsia="標楷體" w:hAnsi="標楷體"/>
          <w:sz w:val="28"/>
          <w:szCs w:val="28"/>
        </w:rPr>
        <w:t>處。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其餘各項防疫措施，均依據上級規定辦理。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九、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本辦法自發布日起施行</w:t>
      </w:r>
      <w:r w:rsidRPr="006C12DB">
        <w:rPr>
          <w:rFonts w:ascii="標楷體" w:eastAsia="標楷體" w:hAnsi="標楷體"/>
          <w:sz w:val="28"/>
          <w:szCs w:val="28"/>
        </w:rPr>
        <w:t>。</w:t>
      </w:r>
    </w:p>
    <w:p w:rsidR="005B4FBC" w:rsidRPr="006C12DB" w:rsidRDefault="005B4FB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B4FBC" w:rsidRPr="006C12DB" w:rsidSect="002D4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D20"/>
    <w:multiLevelType w:val="multilevel"/>
    <w:tmpl w:val="61CA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97768"/>
    <w:multiLevelType w:val="multilevel"/>
    <w:tmpl w:val="2DF4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C13D7"/>
    <w:multiLevelType w:val="multilevel"/>
    <w:tmpl w:val="93E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33D4F"/>
    <w:multiLevelType w:val="multilevel"/>
    <w:tmpl w:val="7864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14FC9"/>
    <w:multiLevelType w:val="multilevel"/>
    <w:tmpl w:val="12D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7201"/>
    <w:multiLevelType w:val="multilevel"/>
    <w:tmpl w:val="D220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1799B"/>
    <w:multiLevelType w:val="multilevel"/>
    <w:tmpl w:val="F844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B69B7"/>
    <w:multiLevelType w:val="multilevel"/>
    <w:tmpl w:val="CE8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D771B"/>
    <w:multiLevelType w:val="multilevel"/>
    <w:tmpl w:val="184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03"/>
    <w:rsid w:val="002D4D20"/>
    <w:rsid w:val="005B4FBC"/>
    <w:rsid w:val="006C12DB"/>
    <w:rsid w:val="008E202E"/>
    <w:rsid w:val="00E60B7C"/>
    <w:rsid w:val="00F83E03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7404-825D-4135-BA28-5C1F4A7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E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83E03"/>
    <w:rPr>
      <w:b/>
      <w:bCs/>
    </w:rPr>
  </w:style>
  <w:style w:type="paragraph" w:styleId="a4">
    <w:name w:val="List Paragraph"/>
    <w:basedOn w:val="a"/>
    <w:uiPriority w:val="34"/>
    <w:qFormat/>
    <w:rsid w:val="006C12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2020-02-13T04:50:00Z</dcterms:created>
  <dcterms:modified xsi:type="dcterms:W3CDTF">2020-02-13T05:15:00Z</dcterms:modified>
</cp:coreProperties>
</file>