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17" w:rsidRPr="00366753" w:rsidRDefault="00106E17" w:rsidP="00E460EC">
      <w:pPr>
        <w:pStyle w:val="12"/>
      </w:pPr>
    </w:p>
    <w:p w:rsidR="0084365D" w:rsidRPr="00366753" w:rsidRDefault="003B18D8" w:rsidP="00E460EC">
      <w:pPr>
        <w:jc w:val="center"/>
        <w:rPr>
          <w:rFonts w:ascii="標楷體" w:eastAsia="標楷體" w:hAnsi="標楷體"/>
          <w:sz w:val="40"/>
          <w:szCs w:val="28"/>
        </w:rPr>
      </w:pPr>
      <w:r w:rsidRPr="003B18D8">
        <w:rPr>
          <w:noProof/>
        </w:rPr>
        <w:drawing>
          <wp:inline distT="0" distB="0" distL="0" distR="0" wp14:anchorId="7C27399E" wp14:editId="634717FD">
            <wp:extent cx="1571625" cy="1558190"/>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2654" cy="1579039"/>
                    </a:xfrm>
                    <a:prstGeom prst="rect">
                      <a:avLst/>
                    </a:prstGeom>
                  </pic:spPr>
                </pic:pic>
              </a:graphicData>
            </a:graphic>
          </wp:inline>
        </w:drawing>
      </w:r>
      <w:r w:rsidR="007D145D">
        <w:rPr>
          <w:noProof/>
        </w:rPr>
        <mc:AlternateContent>
          <mc:Choice Requires="wps">
            <w:drawing>
              <wp:anchor distT="0" distB="0" distL="114300" distR="114300" simplePos="0" relativeHeight="251659264" behindDoc="0" locked="0" layoutInCell="1" allowOverlap="1">
                <wp:simplePos x="0" y="0"/>
                <wp:positionH relativeFrom="column">
                  <wp:posOffset>1795145</wp:posOffset>
                </wp:positionH>
                <wp:positionV relativeFrom="paragraph">
                  <wp:posOffset>13970</wp:posOffset>
                </wp:positionV>
                <wp:extent cx="1762125" cy="1524000"/>
                <wp:effectExtent l="0" t="0" r="28575" b="19050"/>
                <wp:wrapNone/>
                <wp:docPr id="2" name="矩形 2"/>
                <wp:cNvGraphicFramePr/>
                <a:graphic xmlns:a="http://schemas.openxmlformats.org/drawingml/2006/main">
                  <a:graphicData uri="http://schemas.microsoft.com/office/word/2010/wordprocessingShape">
                    <wps:wsp>
                      <wps:cNvSpPr/>
                      <wps:spPr>
                        <a:xfrm>
                          <a:off x="0" y="0"/>
                          <a:ext cx="1762125" cy="1524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9E0101" id="矩形 2" o:spid="_x0000_s1026" style="position:absolute;margin-left:141.35pt;margin-top:1.1pt;width:13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" filled="f" strokecolor="black [3213]" strokeweight="2pt">
                <v:stroke dashstyle="1 1"/>
              </v:rect>
            </w:pict>
          </mc:Fallback>
        </mc:AlternateContent>
      </w:r>
    </w:p>
    <w:p w:rsidR="0084365D" w:rsidRDefault="0084365D" w:rsidP="008B1B01">
      <w:pPr>
        <w:jc w:val="center"/>
        <w:rPr>
          <w:rFonts w:ascii="標楷體" w:eastAsia="標楷體" w:hAnsi="標楷體"/>
          <w:sz w:val="40"/>
          <w:szCs w:val="28"/>
        </w:rPr>
      </w:pPr>
      <w:bookmarkStart w:id="0" w:name="_GoBack"/>
      <w:bookmarkEnd w:id="0"/>
    </w:p>
    <w:p w:rsidR="000C17F9" w:rsidRPr="00366753" w:rsidRDefault="000C17F9" w:rsidP="008B1B01">
      <w:pPr>
        <w:jc w:val="center"/>
        <w:rPr>
          <w:rFonts w:ascii="標楷體" w:eastAsia="標楷體" w:hAnsi="標楷體"/>
          <w:sz w:val="40"/>
          <w:szCs w:val="28"/>
        </w:rPr>
      </w:pPr>
    </w:p>
    <w:p w:rsidR="008B1B01" w:rsidRPr="00366753" w:rsidRDefault="008B1B01" w:rsidP="008B1B01">
      <w:pPr>
        <w:jc w:val="center"/>
        <w:rPr>
          <w:rFonts w:ascii="標楷體" w:eastAsia="標楷體" w:hAnsi="標楷體"/>
          <w:sz w:val="40"/>
          <w:szCs w:val="28"/>
        </w:rPr>
      </w:pPr>
    </w:p>
    <w:p w:rsidR="0084365D" w:rsidRDefault="0084365D" w:rsidP="00E460EC">
      <w:pPr>
        <w:jc w:val="center"/>
      </w:pPr>
    </w:p>
    <w:p w:rsidR="000C17F9" w:rsidRDefault="000C17F9" w:rsidP="003B18D8"/>
    <w:p w:rsidR="000C17F9" w:rsidRDefault="000C17F9" w:rsidP="00E460EC">
      <w:pPr>
        <w:jc w:val="center"/>
      </w:pPr>
    </w:p>
    <w:p w:rsidR="000C17F9" w:rsidRPr="00366753" w:rsidRDefault="000C17F9" w:rsidP="00E460EC">
      <w:pPr>
        <w:jc w:val="center"/>
      </w:pPr>
    </w:p>
    <w:p w:rsidR="00A344CE" w:rsidRDefault="003B18D8" w:rsidP="00E460EC">
      <w:pPr>
        <w:pStyle w:val="12"/>
        <w:rPr>
          <w:sz w:val="48"/>
        </w:rPr>
      </w:pPr>
      <w:r>
        <w:rPr>
          <w:rFonts w:hint="eastAsia"/>
          <w:sz w:val="48"/>
        </w:rPr>
        <w:t>基隆</w:t>
      </w:r>
      <w:r w:rsidR="00106E17" w:rsidRPr="00366753">
        <w:rPr>
          <w:rFonts w:hint="eastAsia"/>
          <w:sz w:val="48"/>
        </w:rPr>
        <w:t>市</w:t>
      </w:r>
      <w:r>
        <w:rPr>
          <w:rFonts w:hint="eastAsia"/>
          <w:sz w:val="48"/>
        </w:rPr>
        <w:t>安樂</w:t>
      </w:r>
      <w:r w:rsidR="000C17F9">
        <w:rPr>
          <w:rFonts w:hint="eastAsia"/>
          <w:sz w:val="48"/>
        </w:rPr>
        <w:t>區</w:t>
      </w:r>
      <w:r>
        <w:rPr>
          <w:rFonts w:hint="eastAsia"/>
          <w:sz w:val="48"/>
        </w:rPr>
        <w:t>武崙</w:t>
      </w:r>
      <w:r w:rsidR="00305588">
        <w:rPr>
          <w:rFonts w:hint="eastAsia"/>
          <w:sz w:val="48"/>
        </w:rPr>
        <w:t>國民</w:t>
      </w:r>
      <w:r>
        <w:rPr>
          <w:rFonts w:hint="eastAsia"/>
          <w:sz w:val="48"/>
        </w:rPr>
        <w:t>中</w:t>
      </w:r>
      <w:r w:rsidR="00A344CE">
        <w:rPr>
          <w:rFonts w:hint="eastAsia"/>
          <w:sz w:val="48"/>
        </w:rPr>
        <w:t>學</w:t>
      </w:r>
    </w:p>
    <w:p w:rsidR="00106E17" w:rsidRPr="00366753" w:rsidRDefault="00106E17" w:rsidP="00E460EC">
      <w:pPr>
        <w:pStyle w:val="12"/>
      </w:pPr>
      <w:r w:rsidRPr="00366753">
        <w:rPr>
          <w:rFonts w:hint="eastAsia"/>
          <w:sz w:val="48"/>
        </w:rPr>
        <w:t>資通安全維護計畫</w:t>
      </w:r>
    </w:p>
    <w:p w:rsidR="00106E17" w:rsidRPr="00366753" w:rsidRDefault="00106E17" w:rsidP="00E460EC">
      <w:pPr>
        <w:pStyle w:val="12"/>
      </w:pPr>
    </w:p>
    <w:p w:rsidR="00106E17" w:rsidRPr="006B6D3E" w:rsidRDefault="00106E17" w:rsidP="00E460EC">
      <w:pPr>
        <w:pStyle w:val="12"/>
        <w:rPr>
          <w:b/>
        </w:rPr>
      </w:pPr>
    </w:p>
    <w:p w:rsidR="00106E17" w:rsidRPr="006B6D3E" w:rsidRDefault="00106E17" w:rsidP="00E460EC">
      <w:pPr>
        <w:pStyle w:val="12"/>
        <w:rPr>
          <w:b/>
          <w:color w:val="FF0000"/>
        </w:rPr>
      </w:pPr>
    </w:p>
    <w:p w:rsidR="00106E17" w:rsidRPr="00366753" w:rsidRDefault="00106E17" w:rsidP="00E460EC">
      <w:pPr>
        <w:pStyle w:val="12"/>
      </w:pPr>
    </w:p>
    <w:p w:rsidR="00106E17" w:rsidRPr="000A2AC1" w:rsidRDefault="00DD07D3" w:rsidP="00DD07D3">
      <w:pPr>
        <w:pStyle w:val="12"/>
        <w:spacing w:line="240" w:lineRule="auto"/>
        <w:jc w:val="left"/>
        <w:rPr>
          <w:sz w:val="28"/>
        </w:rPr>
      </w:pPr>
      <w:r w:rsidRPr="000A2AC1">
        <w:rPr>
          <w:rFonts w:hint="eastAsia"/>
          <w:sz w:val="28"/>
        </w:rPr>
        <w:t>機密等級:</w:t>
      </w:r>
      <w:r w:rsidR="008F00E5" w:rsidRPr="000A2AC1">
        <w:rPr>
          <w:sz w:val="28"/>
        </w:rPr>
        <w:t xml:space="preserve"> </w:t>
      </w:r>
      <w:r w:rsidRPr="000A2AC1">
        <w:rPr>
          <w:rFonts w:hint="eastAsia"/>
          <w:sz w:val="28"/>
        </w:rPr>
        <w:t>一般</w:t>
      </w:r>
    </w:p>
    <w:p w:rsidR="00106E17" w:rsidRPr="000A2AC1" w:rsidRDefault="00DD07D3" w:rsidP="00DD07D3">
      <w:pPr>
        <w:pStyle w:val="12"/>
        <w:spacing w:line="240" w:lineRule="auto"/>
        <w:jc w:val="left"/>
        <w:rPr>
          <w:sz w:val="28"/>
        </w:rPr>
      </w:pPr>
      <w:r w:rsidRPr="000A2AC1">
        <w:rPr>
          <w:rFonts w:hint="eastAsia"/>
          <w:sz w:val="28"/>
        </w:rPr>
        <w:t>承辦人簽章:</w:t>
      </w:r>
    </w:p>
    <w:p w:rsidR="00DD07D3" w:rsidRPr="000A2AC1" w:rsidRDefault="00DD07D3" w:rsidP="00DD07D3">
      <w:pPr>
        <w:rPr>
          <w:rFonts w:ascii="標楷體" w:eastAsia="標楷體" w:hAnsi="標楷體"/>
          <w:sz w:val="28"/>
          <w:szCs w:val="36"/>
        </w:rPr>
      </w:pPr>
      <w:r w:rsidRPr="000A2AC1">
        <w:rPr>
          <w:rFonts w:ascii="標楷體" w:eastAsia="標楷體" w:hAnsi="標楷體" w:hint="eastAsia"/>
          <w:sz w:val="28"/>
          <w:szCs w:val="36"/>
        </w:rPr>
        <w:t>單位主管簽章：</w:t>
      </w:r>
    </w:p>
    <w:p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r w:rsidR="00DD07D3" w:rsidRPr="000A2AC1">
        <w:rPr>
          <w:rFonts w:ascii="標楷體" w:eastAsia="標楷體" w:hAnsi="標楷體" w:hint="eastAsia"/>
          <w:sz w:val="28"/>
          <w:szCs w:val="36"/>
        </w:rPr>
        <w:t>資安長</w:t>
      </w:r>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rsidR="0084365D" w:rsidRPr="00366753" w:rsidRDefault="0084365D" w:rsidP="008B1B01">
      <w:pPr>
        <w:jc w:val="center"/>
      </w:pPr>
    </w:p>
    <w:p w:rsidR="00106E17" w:rsidRPr="00366753" w:rsidRDefault="0084365D" w:rsidP="00DD07D3">
      <w:pPr>
        <w:pStyle w:val="12"/>
      </w:pPr>
      <w:r w:rsidRPr="00366753">
        <w:rPr>
          <w:rFonts w:hint="eastAsia"/>
        </w:rPr>
        <w:t>中華民國10</w:t>
      </w:r>
      <w:r w:rsidR="0042497F">
        <w:rPr>
          <w:rFonts w:hint="eastAsia"/>
        </w:rPr>
        <w:t>8</w:t>
      </w:r>
      <w:r w:rsidRPr="00366753">
        <w:rPr>
          <w:rFonts w:hint="eastAsia"/>
        </w:rPr>
        <w:t>年</w:t>
      </w:r>
      <w:r w:rsidR="003B18D8">
        <w:t>12</w:t>
      </w:r>
      <w:r w:rsidRPr="00366753">
        <w:rPr>
          <w:rFonts w:hint="eastAsia"/>
        </w:rPr>
        <w:t>月</w:t>
      </w:r>
      <w:r w:rsidR="0042497F">
        <w:t xml:space="preserve"> </w:t>
      </w:r>
      <w:r w:rsidR="003B18D8">
        <w:t>1</w:t>
      </w:r>
      <w:r w:rsidR="008F00E5">
        <w:rPr>
          <w:rFonts w:hint="eastAsia"/>
        </w:rPr>
        <w:t>O</w:t>
      </w:r>
      <w:r w:rsidRPr="00366753">
        <w:rPr>
          <w:rFonts w:hint="eastAsia"/>
        </w:rPr>
        <w:t>日</w:t>
      </w:r>
    </w:p>
    <w:p w:rsidR="00DD07D3" w:rsidRDefault="00DD07D3">
      <w:pPr>
        <w:widowControl/>
        <w:rPr>
          <w:rFonts w:ascii="標楷體" w:eastAsia="標楷體" w:hAnsi="標楷體"/>
          <w:sz w:val="36"/>
          <w:szCs w:val="28"/>
        </w:rPr>
      </w:pPr>
      <w:r>
        <w:br w:type="page"/>
      </w:r>
    </w:p>
    <w:p w:rsidR="009022E5" w:rsidRPr="00366753" w:rsidRDefault="009022E5" w:rsidP="00E460EC">
      <w:pPr>
        <w:pStyle w:val="12"/>
      </w:pPr>
      <w:r w:rsidRPr="00366753">
        <w:lastRenderedPageBreak/>
        <w:t>資通安全維護計畫</w:t>
      </w:r>
    </w:p>
    <w:p w:rsidR="00090E14" w:rsidRPr="00366753" w:rsidRDefault="00090E14" w:rsidP="003777AA">
      <w:pPr>
        <w:jc w:val="center"/>
      </w:pPr>
    </w:p>
    <w:p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rsidR="009506F0" w:rsidRPr="00366753" w:rsidRDefault="009506F0" w:rsidP="00AA128B">
      <w:pPr>
        <w:spacing w:line="360" w:lineRule="exact"/>
        <w:jc w:val="center"/>
        <w:rPr>
          <w:rFonts w:ascii="標楷體" w:eastAsia="標楷體" w:hAnsi="標楷體" w:cs="Times New Roman"/>
        </w:rPr>
      </w:pPr>
    </w:p>
    <w:p w:rsidR="008800B7" w:rsidRDefault="000E7378">
      <w:pPr>
        <w:pStyle w:val="12"/>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8721616" w:history="1">
        <w:r w:rsidR="008800B7" w:rsidRPr="00212400">
          <w:rPr>
            <w:rStyle w:val="a9"/>
            <w:rFonts w:hint="eastAsia"/>
            <w:noProof/>
          </w:rPr>
          <w:t>壹、 依據及目的</w:t>
        </w:r>
        <w:r w:rsidR="008800B7">
          <w:rPr>
            <w:noProof/>
            <w:webHidden/>
          </w:rPr>
          <w:tab/>
        </w:r>
        <w:r w:rsidR="008800B7">
          <w:rPr>
            <w:noProof/>
            <w:webHidden/>
          </w:rPr>
          <w:fldChar w:fldCharType="begin"/>
        </w:r>
        <w:r w:rsidR="008800B7">
          <w:rPr>
            <w:noProof/>
            <w:webHidden/>
          </w:rPr>
          <w:instrText xml:space="preserve"> PAGEREF _Toc8721616 \h </w:instrText>
        </w:r>
        <w:r w:rsidR="008800B7">
          <w:rPr>
            <w:noProof/>
            <w:webHidden/>
          </w:rPr>
        </w:r>
        <w:r w:rsidR="008800B7">
          <w:rPr>
            <w:noProof/>
            <w:webHidden/>
          </w:rPr>
          <w:fldChar w:fldCharType="separate"/>
        </w:r>
        <w:r w:rsidR="0004163D">
          <w:rPr>
            <w:noProof/>
            <w:webHidden/>
          </w:rPr>
          <w:t>4</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17" w:history="1">
        <w:r w:rsidR="008800B7" w:rsidRPr="00212400">
          <w:rPr>
            <w:rStyle w:val="a9"/>
            <w:rFonts w:hint="eastAsia"/>
            <w:noProof/>
          </w:rPr>
          <w:t>貳、 適用範圍</w:t>
        </w:r>
        <w:r w:rsidR="008800B7">
          <w:rPr>
            <w:noProof/>
            <w:webHidden/>
          </w:rPr>
          <w:tab/>
        </w:r>
        <w:r w:rsidR="008800B7">
          <w:rPr>
            <w:noProof/>
            <w:webHidden/>
          </w:rPr>
          <w:fldChar w:fldCharType="begin"/>
        </w:r>
        <w:r w:rsidR="008800B7">
          <w:rPr>
            <w:noProof/>
            <w:webHidden/>
          </w:rPr>
          <w:instrText xml:space="preserve"> PAGEREF _Toc8721617 \h </w:instrText>
        </w:r>
        <w:r w:rsidR="008800B7">
          <w:rPr>
            <w:noProof/>
            <w:webHidden/>
          </w:rPr>
        </w:r>
        <w:r w:rsidR="008800B7">
          <w:rPr>
            <w:noProof/>
            <w:webHidden/>
          </w:rPr>
          <w:fldChar w:fldCharType="separate"/>
        </w:r>
        <w:r>
          <w:rPr>
            <w:noProof/>
            <w:webHidden/>
          </w:rPr>
          <w:t>4</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18" w:history="1">
        <w:r w:rsidR="008800B7" w:rsidRPr="00212400">
          <w:rPr>
            <w:rStyle w:val="a9"/>
            <w:rFonts w:hint="eastAsia"/>
            <w:noProof/>
          </w:rPr>
          <w:t>參、 核心業務及重要性</w:t>
        </w:r>
        <w:r w:rsidR="008800B7">
          <w:rPr>
            <w:noProof/>
            <w:webHidden/>
          </w:rPr>
          <w:tab/>
        </w:r>
        <w:r w:rsidR="008800B7">
          <w:rPr>
            <w:noProof/>
            <w:webHidden/>
          </w:rPr>
          <w:fldChar w:fldCharType="begin"/>
        </w:r>
        <w:r w:rsidR="008800B7">
          <w:rPr>
            <w:noProof/>
            <w:webHidden/>
          </w:rPr>
          <w:instrText xml:space="preserve"> PAGEREF _Toc8721618 \h </w:instrText>
        </w:r>
        <w:r w:rsidR="008800B7">
          <w:rPr>
            <w:noProof/>
            <w:webHidden/>
          </w:rPr>
        </w:r>
        <w:r w:rsidR="008800B7">
          <w:rPr>
            <w:noProof/>
            <w:webHidden/>
          </w:rPr>
          <w:fldChar w:fldCharType="separate"/>
        </w:r>
        <w:r>
          <w:rPr>
            <w:noProof/>
            <w:webHidden/>
          </w:rPr>
          <w:t>4</w:t>
        </w:r>
        <w:r w:rsidR="008800B7">
          <w:rPr>
            <w:noProof/>
            <w:webHidden/>
          </w:rPr>
          <w:fldChar w:fldCharType="end"/>
        </w:r>
      </w:hyperlink>
    </w:p>
    <w:p w:rsidR="008800B7" w:rsidRDefault="0004163D">
      <w:pPr>
        <w:pStyle w:val="21"/>
        <w:ind w:left="1080" w:hanging="600"/>
        <w:rPr>
          <w:rFonts w:eastAsiaTheme="minorEastAsia"/>
          <w:noProof/>
        </w:rPr>
      </w:pPr>
      <w:hyperlink w:anchor="_Toc8721619" w:history="1">
        <w:r w:rsidR="008800B7" w:rsidRPr="00212400">
          <w:rPr>
            <w:rStyle w:val="a9"/>
            <w:rFonts w:cs="Times New Roman" w:hint="eastAsia"/>
            <w:noProof/>
          </w:rPr>
          <w:t>一、</w:t>
        </w:r>
        <w:r w:rsidR="008800B7">
          <w:rPr>
            <w:rFonts w:eastAsiaTheme="minorEastAsia"/>
            <w:noProof/>
          </w:rPr>
          <w:tab/>
        </w:r>
        <w:r w:rsidR="008800B7" w:rsidRPr="00212400">
          <w:rPr>
            <w:rStyle w:val="a9"/>
            <w:rFonts w:cs="Times New Roman" w:hint="eastAsia"/>
            <w:noProof/>
          </w:rPr>
          <w:t>資通業務及重要性：</w:t>
        </w:r>
        <w:r w:rsidR="008800B7">
          <w:rPr>
            <w:noProof/>
            <w:webHidden/>
          </w:rPr>
          <w:tab/>
        </w:r>
        <w:r w:rsidR="008800B7">
          <w:rPr>
            <w:noProof/>
            <w:webHidden/>
          </w:rPr>
          <w:fldChar w:fldCharType="begin"/>
        </w:r>
        <w:r w:rsidR="008800B7">
          <w:rPr>
            <w:noProof/>
            <w:webHidden/>
          </w:rPr>
          <w:instrText xml:space="preserve"> PAGEREF _Toc8721619 \h </w:instrText>
        </w:r>
        <w:r w:rsidR="008800B7">
          <w:rPr>
            <w:noProof/>
            <w:webHidden/>
          </w:rPr>
        </w:r>
        <w:r w:rsidR="008800B7">
          <w:rPr>
            <w:noProof/>
            <w:webHidden/>
          </w:rPr>
          <w:fldChar w:fldCharType="separate"/>
        </w:r>
        <w:r>
          <w:rPr>
            <w:noProof/>
            <w:webHidden/>
          </w:rPr>
          <w:t>4</w:t>
        </w:r>
        <w:r w:rsidR="008800B7">
          <w:rPr>
            <w:noProof/>
            <w:webHidden/>
          </w:rPr>
          <w:fldChar w:fldCharType="end"/>
        </w:r>
      </w:hyperlink>
    </w:p>
    <w:p w:rsidR="008800B7" w:rsidRDefault="0004163D">
      <w:pPr>
        <w:pStyle w:val="21"/>
        <w:ind w:left="1080" w:hanging="600"/>
        <w:rPr>
          <w:rFonts w:eastAsiaTheme="minorEastAsia"/>
          <w:noProof/>
        </w:rPr>
      </w:pPr>
      <w:hyperlink w:anchor="_Toc8721620"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非核心業務及說明：</w:t>
        </w:r>
        <w:r w:rsidR="008800B7">
          <w:rPr>
            <w:noProof/>
            <w:webHidden/>
          </w:rPr>
          <w:tab/>
        </w:r>
        <w:r w:rsidR="008800B7">
          <w:rPr>
            <w:noProof/>
            <w:webHidden/>
          </w:rPr>
          <w:fldChar w:fldCharType="begin"/>
        </w:r>
        <w:r w:rsidR="008800B7">
          <w:rPr>
            <w:noProof/>
            <w:webHidden/>
          </w:rPr>
          <w:instrText xml:space="preserve"> PAGEREF _Toc8721620 \h </w:instrText>
        </w:r>
        <w:r w:rsidR="008800B7">
          <w:rPr>
            <w:noProof/>
            <w:webHidden/>
          </w:rPr>
        </w:r>
        <w:r w:rsidR="008800B7">
          <w:rPr>
            <w:noProof/>
            <w:webHidden/>
          </w:rPr>
          <w:fldChar w:fldCharType="separate"/>
        </w:r>
        <w:r>
          <w:rPr>
            <w:noProof/>
            <w:webHidden/>
          </w:rPr>
          <w:t>4</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21" w:history="1">
        <w:r w:rsidR="008800B7" w:rsidRPr="00212400">
          <w:rPr>
            <w:rStyle w:val="a9"/>
            <w:rFonts w:hint="eastAsia"/>
            <w:noProof/>
          </w:rPr>
          <w:t>肆、</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w:t>
        </w:r>
        <w:r w:rsidR="008800B7" w:rsidRPr="00212400">
          <w:rPr>
            <w:rStyle w:val="a9"/>
            <w:rFonts w:hint="eastAsia"/>
            <w:noProof/>
          </w:rPr>
          <w:t>安全政策及目標</w:t>
        </w:r>
        <w:r w:rsidR="008800B7">
          <w:rPr>
            <w:noProof/>
            <w:webHidden/>
          </w:rPr>
          <w:tab/>
        </w:r>
        <w:r w:rsidR="008800B7">
          <w:rPr>
            <w:noProof/>
            <w:webHidden/>
          </w:rPr>
          <w:fldChar w:fldCharType="begin"/>
        </w:r>
        <w:r w:rsidR="008800B7">
          <w:rPr>
            <w:noProof/>
            <w:webHidden/>
          </w:rPr>
          <w:instrText xml:space="preserve"> PAGEREF _Toc8721621 \h </w:instrText>
        </w:r>
        <w:r w:rsidR="008800B7">
          <w:rPr>
            <w:noProof/>
            <w:webHidden/>
          </w:rPr>
        </w:r>
        <w:r w:rsidR="008800B7">
          <w:rPr>
            <w:noProof/>
            <w:webHidden/>
          </w:rPr>
          <w:fldChar w:fldCharType="separate"/>
        </w:r>
        <w:r>
          <w:rPr>
            <w:noProof/>
            <w:webHidden/>
          </w:rPr>
          <w:t>5</w:t>
        </w:r>
        <w:r w:rsidR="008800B7">
          <w:rPr>
            <w:noProof/>
            <w:webHidden/>
          </w:rPr>
          <w:fldChar w:fldCharType="end"/>
        </w:r>
      </w:hyperlink>
    </w:p>
    <w:p w:rsidR="008800B7" w:rsidRDefault="0004163D">
      <w:pPr>
        <w:pStyle w:val="21"/>
        <w:ind w:left="1080" w:hanging="600"/>
        <w:rPr>
          <w:rFonts w:eastAsiaTheme="minorEastAsia"/>
          <w:noProof/>
        </w:rPr>
      </w:pPr>
      <w:hyperlink w:anchor="_Toc8721622"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資通安全政策</w:t>
        </w:r>
        <w:r w:rsidR="008800B7">
          <w:rPr>
            <w:noProof/>
            <w:webHidden/>
          </w:rPr>
          <w:tab/>
        </w:r>
        <w:r w:rsidR="008800B7">
          <w:rPr>
            <w:noProof/>
            <w:webHidden/>
          </w:rPr>
          <w:fldChar w:fldCharType="begin"/>
        </w:r>
        <w:r w:rsidR="008800B7">
          <w:rPr>
            <w:noProof/>
            <w:webHidden/>
          </w:rPr>
          <w:instrText xml:space="preserve"> PAGEREF _Toc8721622 \h </w:instrText>
        </w:r>
        <w:r w:rsidR="008800B7">
          <w:rPr>
            <w:noProof/>
            <w:webHidden/>
          </w:rPr>
        </w:r>
        <w:r w:rsidR="008800B7">
          <w:rPr>
            <w:noProof/>
            <w:webHidden/>
          </w:rPr>
          <w:fldChar w:fldCharType="separate"/>
        </w:r>
        <w:r>
          <w:rPr>
            <w:noProof/>
            <w:webHidden/>
          </w:rPr>
          <w:t>5</w:t>
        </w:r>
        <w:r w:rsidR="008800B7">
          <w:rPr>
            <w:noProof/>
            <w:webHidden/>
          </w:rPr>
          <w:fldChar w:fldCharType="end"/>
        </w:r>
      </w:hyperlink>
    </w:p>
    <w:p w:rsidR="008800B7" w:rsidRDefault="0004163D">
      <w:pPr>
        <w:pStyle w:val="21"/>
        <w:ind w:left="1080" w:hanging="600"/>
        <w:rPr>
          <w:rFonts w:eastAsiaTheme="minorEastAsia"/>
          <w:noProof/>
        </w:rPr>
      </w:pPr>
      <w:hyperlink w:anchor="_Toc8721623"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資通安全目標</w:t>
        </w:r>
        <w:r w:rsidR="008800B7">
          <w:rPr>
            <w:noProof/>
            <w:webHidden/>
          </w:rPr>
          <w:tab/>
        </w:r>
        <w:r w:rsidR="008800B7">
          <w:rPr>
            <w:noProof/>
            <w:webHidden/>
          </w:rPr>
          <w:fldChar w:fldCharType="begin"/>
        </w:r>
        <w:r w:rsidR="008800B7">
          <w:rPr>
            <w:noProof/>
            <w:webHidden/>
          </w:rPr>
          <w:instrText xml:space="preserve"> PAGEREF _Toc8721623 \h </w:instrText>
        </w:r>
        <w:r w:rsidR="008800B7">
          <w:rPr>
            <w:noProof/>
            <w:webHidden/>
          </w:rPr>
        </w:r>
        <w:r w:rsidR="008800B7">
          <w:rPr>
            <w:noProof/>
            <w:webHidden/>
          </w:rPr>
          <w:fldChar w:fldCharType="separate"/>
        </w:r>
        <w:r>
          <w:rPr>
            <w:noProof/>
            <w:webHidden/>
          </w:rPr>
          <w:t>5</w:t>
        </w:r>
        <w:r w:rsidR="008800B7">
          <w:rPr>
            <w:noProof/>
            <w:webHidden/>
          </w:rPr>
          <w:fldChar w:fldCharType="end"/>
        </w:r>
      </w:hyperlink>
    </w:p>
    <w:p w:rsidR="008800B7" w:rsidRDefault="0004163D">
      <w:pPr>
        <w:pStyle w:val="21"/>
        <w:ind w:left="1080" w:hanging="600"/>
        <w:rPr>
          <w:rFonts w:eastAsiaTheme="minorEastAsia"/>
          <w:noProof/>
        </w:rPr>
      </w:pPr>
      <w:hyperlink w:anchor="_Toc8721624" w:history="1">
        <w:r w:rsidR="008800B7" w:rsidRPr="00212400">
          <w:rPr>
            <w:rStyle w:val="a9"/>
            <w:rFonts w:ascii="Times New Roman" w:hAnsi="Times New Roman" w:hint="eastAsia"/>
            <w:noProof/>
          </w:rPr>
          <w:t>三、</w:t>
        </w:r>
        <w:r w:rsidR="008800B7">
          <w:rPr>
            <w:rFonts w:eastAsiaTheme="minorEastAsia"/>
            <w:noProof/>
          </w:rPr>
          <w:tab/>
        </w:r>
        <w:r w:rsidR="008800B7" w:rsidRPr="00212400">
          <w:rPr>
            <w:rStyle w:val="a9"/>
            <w:rFonts w:ascii="Times New Roman" w:hAnsi="Times New Roman" w:hint="eastAsia"/>
            <w:noProof/>
          </w:rPr>
          <w:t>資通安全政策及目標之核定程序</w:t>
        </w:r>
        <w:r w:rsidR="008800B7">
          <w:rPr>
            <w:noProof/>
            <w:webHidden/>
          </w:rPr>
          <w:tab/>
        </w:r>
        <w:r w:rsidR="008800B7">
          <w:rPr>
            <w:noProof/>
            <w:webHidden/>
          </w:rPr>
          <w:fldChar w:fldCharType="begin"/>
        </w:r>
        <w:r w:rsidR="008800B7">
          <w:rPr>
            <w:noProof/>
            <w:webHidden/>
          </w:rPr>
          <w:instrText xml:space="preserve"> PAGEREF _Toc8721624 \h </w:instrText>
        </w:r>
        <w:r w:rsidR="008800B7">
          <w:rPr>
            <w:noProof/>
            <w:webHidden/>
          </w:rPr>
        </w:r>
        <w:r w:rsidR="008800B7">
          <w:rPr>
            <w:noProof/>
            <w:webHidden/>
          </w:rPr>
          <w:fldChar w:fldCharType="separate"/>
        </w:r>
        <w:r>
          <w:rPr>
            <w:noProof/>
            <w:webHidden/>
          </w:rPr>
          <w:t>6</w:t>
        </w:r>
        <w:r w:rsidR="008800B7">
          <w:rPr>
            <w:noProof/>
            <w:webHidden/>
          </w:rPr>
          <w:fldChar w:fldCharType="end"/>
        </w:r>
      </w:hyperlink>
    </w:p>
    <w:p w:rsidR="008800B7" w:rsidRDefault="0004163D">
      <w:pPr>
        <w:pStyle w:val="21"/>
        <w:ind w:left="1080" w:hanging="600"/>
        <w:rPr>
          <w:rFonts w:eastAsiaTheme="minorEastAsia"/>
          <w:noProof/>
        </w:rPr>
      </w:pPr>
      <w:hyperlink w:anchor="_Toc8721625" w:history="1">
        <w:r w:rsidR="008800B7" w:rsidRPr="00212400">
          <w:rPr>
            <w:rStyle w:val="a9"/>
            <w:rFonts w:ascii="Times New Roman" w:hAnsi="Times New Roman" w:hint="eastAsia"/>
            <w:noProof/>
          </w:rPr>
          <w:t>四、</w:t>
        </w:r>
        <w:r w:rsidR="008800B7">
          <w:rPr>
            <w:rFonts w:eastAsiaTheme="minorEastAsia"/>
            <w:noProof/>
          </w:rPr>
          <w:tab/>
        </w:r>
        <w:r w:rsidR="008800B7" w:rsidRPr="00212400">
          <w:rPr>
            <w:rStyle w:val="a9"/>
            <w:rFonts w:ascii="Times New Roman" w:hAnsi="Times New Roman" w:hint="eastAsia"/>
            <w:noProof/>
          </w:rPr>
          <w:t>資通安全政策及目標之宣導</w:t>
        </w:r>
        <w:r w:rsidR="008800B7">
          <w:rPr>
            <w:noProof/>
            <w:webHidden/>
          </w:rPr>
          <w:tab/>
        </w:r>
        <w:r w:rsidR="008800B7">
          <w:rPr>
            <w:noProof/>
            <w:webHidden/>
          </w:rPr>
          <w:fldChar w:fldCharType="begin"/>
        </w:r>
        <w:r w:rsidR="008800B7">
          <w:rPr>
            <w:noProof/>
            <w:webHidden/>
          </w:rPr>
          <w:instrText xml:space="preserve"> PAGEREF _Toc8721625 \h </w:instrText>
        </w:r>
        <w:r w:rsidR="008800B7">
          <w:rPr>
            <w:noProof/>
            <w:webHidden/>
          </w:rPr>
        </w:r>
        <w:r w:rsidR="008800B7">
          <w:rPr>
            <w:noProof/>
            <w:webHidden/>
          </w:rPr>
          <w:fldChar w:fldCharType="separate"/>
        </w:r>
        <w:r>
          <w:rPr>
            <w:noProof/>
            <w:webHidden/>
          </w:rPr>
          <w:t>6</w:t>
        </w:r>
        <w:r w:rsidR="008800B7">
          <w:rPr>
            <w:noProof/>
            <w:webHidden/>
          </w:rPr>
          <w:fldChar w:fldCharType="end"/>
        </w:r>
      </w:hyperlink>
    </w:p>
    <w:p w:rsidR="008800B7" w:rsidRDefault="0004163D">
      <w:pPr>
        <w:pStyle w:val="21"/>
        <w:ind w:left="1080" w:hanging="600"/>
        <w:rPr>
          <w:rFonts w:eastAsiaTheme="minorEastAsia"/>
          <w:noProof/>
        </w:rPr>
      </w:pPr>
      <w:hyperlink w:anchor="_Toc8721626" w:history="1">
        <w:r w:rsidR="008800B7" w:rsidRPr="00212400">
          <w:rPr>
            <w:rStyle w:val="a9"/>
            <w:rFonts w:ascii="Times New Roman" w:hAnsi="Times New Roman" w:hint="eastAsia"/>
            <w:noProof/>
          </w:rPr>
          <w:t>五、</w:t>
        </w:r>
        <w:r w:rsidR="008800B7">
          <w:rPr>
            <w:rFonts w:eastAsiaTheme="minorEastAsia"/>
            <w:noProof/>
          </w:rPr>
          <w:tab/>
        </w:r>
        <w:r w:rsidR="008800B7" w:rsidRPr="00212400">
          <w:rPr>
            <w:rStyle w:val="a9"/>
            <w:rFonts w:ascii="Times New Roman" w:hAnsi="Times New Roman" w:hint="eastAsia"/>
            <w:noProof/>
          </w:rPr>
          <w:t>資通安全政策及目標定期檢討程序</w:t>
        </w:r>
        <w:r w:rsidR="008800B7">
          <w:rPr>
            <w:noProof/>
            <w:webHidden/>
          </w:rPr>
          <w:tab/>
        </w:r>
        <w:r w:rsidR="008800B7">
          <w:rPr>
            <w:noProof/>
            <w:webHidden/>
          </w:rPr>
          <w:fldChar w:fldCharType="begin"/>
        </w:r>
        <w:r w:rsidR="008800B7">
          <w:rPr>
            <w:noProof/>
            <w:webHidden/>
          </w:rPr>
          <w:instrText xml:space="preserve"> PAGEREF _Toc8721626 \h </w:instrText>
        </w:r>
        <w:r w:rsidR="008800B7">
          <w:rPr>
            <w:noProof/>
            <w:webHidden/>
          </w:rPr>
        </w:r>
        <w:r w:rsidR="008800B7">
          <w:rPr>
            <w:noProof/>
            <w:webHidden/>
          </w:rPr>
          <w:fldChar w:fldCharType="separate"/>
        </w:r>
        <w:r>
          <w:rPr>
            <w:noProof/>
            <w:webHidden/>
          </w:rPr>
          <w:t>6</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27" w:history="1">
        <w:r w:rsidR="008800B7" w:rsidRPr="00212400">
          <w:rPr>
            <w:rStyle w:val="a9"/>
            <w:rFonts w:cs="Times New Roman" w:hint="eastAsia"/>
            <w:noProof/>
          </w:rPr>
          <w:t>伍、</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資通安全推動組織</w:t>
        </w:r>
        <w:r w:rsidR="008800B7">
          <w:rPr>
            <w:noProof/>
            <w:webHidden/>
          </w:rPr>
          <w:tab/>
        </w:r>
        <w:r w:rsidR="008800B7">
          <w:rPr>
            <w:noProof/>
            <w:webHidden/>
          </w:rPr>
          <w:fldChar w:fldCharType="begin"/>
        </w:r>
        <w:r w:rsidR="008800B7">
          <w:rPr>
            <w:noProof/>
            <w:webHidden/>
          </w:rPr>
          <w:instrText xml:space="preserve"> PAGEREF _Toc8721627 \h </w:instrText>
        </w:r>
        <w:r w:rsidR="008800B7">
          <w:rPr>
            <w:noProof/>
            <w:webHidden/>
          </w:rPr>
        </w:r>
        <w:r w:rsidR="008800B7">
          <w:rPr>
            <w:noProof/>
            <w:webHidden/>
          </w:rPr>
          <w:fldChar w:fldCharType="separate"/>
        </w:r>
        <w:r>
          <w:rPr>
            <w:noProof/>
            <w:webHidden/>
          </w:rPr>
          <w:t>6</w:t>
        </w:r>
        <w:r w:rsidR="008800B7">
          <w:rPr>
            <w:noProof/>
            <w:webHidden/>
          </w:rPr>
          <w:fldChar w:fldCharType="end"/>
        </w:r>
      </w:hyperlink>
    </w:p>
    <w:p w:rsidR="008800B7" w:rsidRDefault="0004163D">
      <w:pPr>
        <w:pStyle w:val="21"/>
        <w:ind w:left="1080" w:hanging="600"/>
        <w:rPr>
          <w:rFonts w:eastAsiaTheme="minorEastAsia"/>
          <w:noProof/>
        </w:rPr>
      </w:pPr>
      <w:hyperlink w:anchor="_Toc8721628"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w:t>
        </w:r>
        <w:r w:rsidR="008800B7" w:rsidRPr="00212400">
          <w:rPr>
            <w:rStyle w:val="a9"/>
            <w:rFonts w:hint="eastAsia"/>
            <w:noProof/>
          </w:rPr>
          <w:t>安全長</w:t>
        </w:r>
        <w:r w:rsidR="008800B7">
          <w:rPr>
            <w:noProof/>
            <w:webHidden/>
          </w:rPr>
          <w:tab/>
        </w:r>
        <w:r w:rsidR="008800B7">
          <w:rPr>
            <w:noProof/>
            <w:webHidden/>
          </w:rPr>
          <w:fldChar w:fldCharType="begin"/>
        </w:r>
        <w:r w:rsidR="008800B7">
          <w:rPr>
            <w:noProof/>
            <w:webHidden/>
          </w:rPr>
          <w:instrText xml:space="preserve"> PAGEREF _Toc8721628 \h </w:instrText>
        </w:r>
        <w:r w:rsidR="008800B7">
          <w:rPr>
            <w:noProof/>
            <w:webHidden/>
          </w:rPr>
        </w:r>
        <w:r w:rsidR="008800B7">
          <w:rPr>
            <w:noProof/>
            <w:webHidden/>
          </w:rPr>
          <w:fldChar w:fldCharType="separate"/>
        </w:r>
        <w:r>
          <w:rPr>
            <w:noProof/>
            <w:webHidden/>
          </w:rPr>
          <w:t>6</w:t>
        </w:r>
        <w:r w:rsidR="008800B7">
          <w:rPr>
            <w:noProof/>
            <w:webHidden/>
          </w:rPr>
          <w:fldChar w:fldCharType="end"/>
        </w:r>
      </w:hyperlink>
    </w:p>
    <w:p w:rsidR="008800B7" w:rsidRDefault="0004163D">
      <w:pPr>
        <w:pStyle w:val="21"/>
        <w:ind w:left="1080" w:hanging="600"/>
        <w:rPr>
          <w:rFonts w:eastAsiaTheme="minorEastAsia"/>
          <w:noProof/>
        </w:rPr>
      </w:pPr>
      <w:hyperlink w:anchor="_Toc8721629"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資通安全推動小組</w:t>
        </w:r>
        <w:r w:rsidR="008800B7">
          <w:rPr>
            <w:noProof/>
            <w:webHidden/>
          </w:rPr>
          <w:tab/>
        </w:r>
        <w:r w:rsidR="008800B7">
          <w:rPr>
            <w:noProof/>
            <w:webHidden/>
          </w:rPr>
          <w:fldChar w:fldCharType="begin"/>
        </w:r>
        <w:r w:rsidR="008800B7">
          <w:rPr>
            <w:noProof/>
            <w:webHidden/>
          </w:rPr>
          <w:instrText xml:space="preserve"> PAGEREF _Toc8721629 \h </w:instrText>
        </w:r>
        <w:r w:rsidR="008800B7">
          <w:rPr>
            <w:noProof/>
            <w:webHidden/>
          </w:rPr>
        </w:r>
        <w:r w:rsidR="008800B7">
          <w:rPr>
            <w:noProof/>
            <w:webHidden/>
          </w:rPr>
          <w:fldChar w:fldCharType="separate"/>
        </w:r>
        <w:r>
          <w:rPr>
            <w:noProof/>
            <w:webHidden/>
          </w:rPr>
          <w:t>7</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30" w:history="1">
        <w:r w:rsidR="008800B7" w:rsidRPr="00212400">
          <w:rPr>
            <w:rStyle w:val="a9"/>
            <w:rFonts w:hint="eastAsia"/>
            <w:noProof/>
          </w:rPr>
          <w:t>陸、</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專責人</w:t>
        </w:r>
        <w:r w:rsidR="008800B7" w:rsidRPr="00212400">
          <w:rPr>
            <w:rStyle w:val="a9"/>
            <w:rFonts w:hint="eastAsia"/>
            <w:noProof/>
          </w:rPr>
          <w:t>力及經費配置</w:t>
        </w:r>
        <w:r w:rsidR="008800B7">
          <w:rPr>
            <w:noProof/>
            <w:webHidden/>
          </w:rPr>
          <w:tab/>
        </w:r>
        <w:r w:rsidR="008800B7">
          <w:rPr>
            <w:noProof/>
            <w:webHidden/>
          </w:rPr>
          <w:fldChar w:fldCharType="begin"/>
        </w:r>
        <w:r w:rsidR="008800B7">
          <w:rPr>
            <w:noProof/>
            <w:webHidden/>
          </w:rPr>
          <w:instrText xml:space="preserve"> PAGEREF _Toc8721630 \h </w:instrText>
        </w:r>
        <w:r w:rsidR="008800B7">
          <w:rPr>
            <w:noProof/>
            <w:webHidden/>
          </w:rPr>
        </w:r>
        <w:r w:rsidR="008800B7">
          <w:rPr>
            <w:noProof/>
            <w:webHidden/>
          </w:rPr>
          <w:fldChar w:fldCharType="separate"/>
        </w:r>
        <w:r>
          <w:rPr>
            <w:noProof/>
            <w:webHidden/>
          </w:rPr>
          <w:t>8</w:t>
        </w:r>
        <w:r w:rsidR="008800B7">
          <w:rPr>
            <w:noProof/>
            <w:webHidden/>
          </w:rPr>
          <w:fldChar w:fldCharType="end"/>
        </w:r>
      </w:hyperlink>
    </w:p>
    <w:p w:rsidR="008800B7" w:rsidRDefault="0004163D">
      <w:pPr>
        <w:pStyle w:val="21"/>
        <w:ind w:left="1080" w:hanging="600"/>
        <w:rPr>
          <w:rFonts w:eastAsiaTheme="minorEastAsia"/>
          <w:noProof/>
        </w:rPr>
      </w:pPr>
      <w:hyperlink w:anchor="_Toc8721631"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專責人力及資源之配置</w:t>
        </w:r>
        <w:r w:rsidR="008800B7">
          <w:rPr>
            <w:noProof/>
            <w:webHidden/>
          </w:rPr>
          <w:tab/>
        </w:r>
        <w:r w:rsidR="008800B7">
          <w:rPr>
            <w:noProof/>
            <w:webHidden/>
          </w:rPr>
          <w:fldChar w:fldCharType="begin"/>
        </w:r>
        <w:r w:rsidR="008800B7">
          <w:rPr>
            <w:noProof/>
            <w:webHidden/>
          </w:rPr>
          <w:instrText xml:space="preserve"> PAGEREF _Toc8721631 \h </w:instrText>
        </w:r>
        <w:r w:rsidR="008800B7">
          <w:rPr>
            <w:noProof/>
            <w:webHidden/>
          </w:rPr>
        </w:r>
        <w:r w:rsidR="008800B7">
          <w:rPr>
            <w:noProof/>
            <w:webHidden/>
          </w:rPr>
          <w:fldChar w:fldCharType="separate"/>
        </w:r>
        <w:r>
          <w:rPr>
            <w:noProof/>
            <w:webHidden/>
          </w:rPr>
          <w:t>8</w:t>
        </w:r>
        <w:r w:rsidR="008800B7">
          <w:rPr>
            <w:noProof/>
            <w:webHidden/>
          </w:rPr>
          <w:fldChar w:fldCharType="end"/>
        </w:r>
      </w:hyperlink>
    </w:p>
    <w:p w:rsidR="008800B7" w:rsidRDefault="0004163D">
      <w:pPr>
        <w:pStyle w:val="21"/>
        <w:ind w:left="1080" w:hanging="600"/>
        <w:rPr>
          <w:rFonts w:eastAsiaTheme="minorEastAsia"/>
          <w:noProof/>
        </w:rPr>
      </w:pPr>
      <w:hyperlink w:anchor="_Toc8721632"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經費之配置</w:t>
        </w:r>
        <w:r w:rsidR="008800B7">
          <w:rPr>
            <w:noProof/>
            <w:webHidden/>
          </w:rPr>
          <w:tab/>
        </w:r>
        <w:r w:rsidR="008800B7">
          <w:rPr>
            <w:noProof/>
            <w:webHidden/>
          </w:rPr>
          <w:fldChar w:fldCharType="begin"/>
        </w:r>
        <w:r w:rsidR="008800B7">
          <w:rPr>
            <w:noProof/>
            <w:webHidden/>
          </w:rPr>
          <w:instrText xml:space="preserve"> PAGEREF _Toc8721632 \h </w:instrText>
        </w:r>
        <w:r w:rsidR="008800B7">
          <w:rPr>
            <w:noProof/>
            <w:webHidden/>
          </w:rPr>
        </w:r>
        <w:r w:rsidR="008800B7">
          <w:rPr>
            <w:noProof/>
            <w:webHidden/>
          </w:rPr>
          <w:fldChar w:fldCharType="separate"/>
        </w:r>
        <w:r>
          <w:rPr>
            <w:noProof/>
            <w:webHidden/>
          </w:rPr>
          <w:t>8</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33" w:history="1">
        <w:r w:rsidR="008800B7" w:rsidRPr="00212400">
          <w:rPr>
            <w:rStyle w:val="a9"/>
            <w:rFonts w:cs="Times New Roman" w:hint="eastAsia"/>
            <w:noProof/>
          </w:rPr>
          <w:t>柒、</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資訊及資通系統之盤點</w:t>
        </w:r>
        <w:r w:rsidR="008800B7">
          <w:rPr>
            <w:noProof/>
            <w:webHidden/>
          </w:rPr>
          <w:tab/>
        </w:r>
        <w:r w:rsidR="008800B7">
          <w:rPr>
            <w:noProof/>
            <w:webHidden/>
          </w:rPr>
          <w:fldChar w:fldCharType="begin"/>
        </w:r>
        <w:r w:rsidR="008800B7">
          <w:rPr>
            <w:noProof/>
            <w:webHidden/>
          </w:rPr>
          <w:instrText xml:space="preserve"> PAGEREF _Toc8721633 \h </w:instrText>
        </w:r>
        <w:r w:rsidR="008800B7">
          <w:rPr>
            <w:noProof/>
            <w:webHidden/>
          </w:rPr>
        </w:r>
        <w:r w:rsidR="008800B7">
          <w:rPr>
            <w:noProof/>
            <w:webHidden/>
          </w:rPr>
          <w:fldChar w:fldCharType="separate"/>
        </w:r>
        <w:r>
          <w:rPr>
            <w:noProof/>
            <w:webHidden/>
          </w:rPr>
          <w:t>8</w:t>
        </w:r>
        <w:r w:rsidR="008800B7">
          <w:rPr>
            <w:noProof/>
            <w:webHidden/>
          </w:rPr>
          <w:fldChar w:fldCharType="end"/>
        </w:r>
      </w:hyperlink>
    </w:p>
    <w:p w:rsidR="008800B7" w:rsidRDefault="0004163D">
      <w:pPr>
        <w:pStyle w:val="21"/>
        <w:ind w:left="1080" w:hanging="600"/>
        <w:rPr>
          <w:rFonts w:eastAsiaTheme="minorEastAsia"/>
          <w:noProof/>
        </w:rPr>
      </w:pPr>
      <w:hyperlink w:anchor="_Toc8721634" w:history="1">
        <w:r w:rsidR="008800B7" w:rsidRPr="00212400">
          <w:rPr>
            <w:rStyle w:val="a9"/>
            <w:rFonts w:ascii="Times New Roman" w:hAnsi="Times New Roman" w:hint="eastAsia"/>
            <w:noProof/>
          </w:rPr>
          <w:t>一、</w:t>
        </w:r>
        <w:r w:rsidR="008800B7">
          <w:rPr>
            <w:rFonts w:eastAsiaTheme="minorEastAsia"/>
            <w:noProof/>
          </w:rPr>
          <w:tab/>
        </w:r>
        <w:r w:rsidR="008800B7" w:rsidRPr="00212400">
          <w:rPr>
            <w:rStyle w:val="a9"/>
            <w:rFonts w:ascii="Times New Roman" w:hAnsi="Times New Roman" w:hint="eastAsia"/>
            <w:noProof/>
          </w:rPr>
          <w:t>資訊及資通系統盤點</w:t>
        </w:r>
        <w:r w:rsidR="008800B7">
          <w:rPr>
            <w:noProof/>
            <w:webHidden/>
          </w:rPr>
          <w:tab/>
        </w:r>
        <w:r w:rsidR="008800B7">
          <w:rPr>
            <w:noProof/>
            <w:webHidden/>
          </w:rPr>
          <w:fldChar w:fldCharType="begin"/>
        </w:r>
        <w:r w:rsidR="008800B7">
          <w:rPr>
            <w:noProof/>
            <w:webHidden/>
          </w:rPr>
          <w:instrText xml:space="preserve"> PAGEREF _Toc8721634 \h </w:instrText>
        </w:r>
        <w:r w:rsidR="008800B7">
          <w:rPr>
            <w:noProof/>
            <w:webHidden/>
          </w:rPr>
        </w:r>
        <w:r w:rsidR="008800B7">
          <w:rPr>
            <w:noProof/>
            <w:webHidden/>
          </w:rPr>
          <w:fldChar w:fldCharType="separate"/>
        </w:r>
        <w:r>
          <w:rPr>
            <w:noProof/>
            <w:webHidden/>
          </w:rPr>
          <w:t>8</w:t>
        </w:r>
        <w:r w:rsidR="008800B7">
          <w:rPr>
            <w:noProof/>
            <w:webHidden/>
          </w:rPr>
          <w:fldChar w:fldCharType="end"/>
        </w:r>
      </w:hyperlink>
    </w:p>
    <w:p w:rsidR="008800B7" w:rsidRDefault="0004163D">
      <w:pPr>
        <w:pStyle w:val="21"/>
        <w:ind w:left="1080" w:hanging="600"/>
        <w:rPr>
          <w:rFonts w:eastAsiaTheme="minorEastAsia"/>
          <w:noProof/>
        </w:rPr>
      </w:pPr>
      <w:hyperlink w:anchor="_Toc8721635" w:history="1">
        <w:r w:rsidR="008800B7" w:rsidRPr="00212400">
          <w:rPr>
            <w:rStyle w:val="a9"/>
            <w:rFonts w:ascii="Times New Roman" w:hAnsi="Times New Roman" w:hint="eastAsia"/>
            <w:noProof/>
          </w:rPr>
          <w:t>二、</w:t>
        </w:r>
        <w:r w:rsidR="008800B7">
          <w:rPr>
            <w:rFonts w:eastAsiaTheme="minorEastAsia"/>
            <w:noProof/>
          </w:rPr>
          <w:tab/>
        </w:r>
        <w:r w:rsidR="008800B7" w:rsidRPr="00212400">
          <w:rPr>
            <w:rStyle w:val="a9"/>
            <w:rFonts w:ascii="Times New Roman" w:hAnsi="Times New Roman" w:hint="eastAsia"/>
            <w:noProof/>
          </w:rPr>
          <w:t>機關資通安全責任等級分級</w:t>
        </w:r>
        <w:r w:rsidR="008800B7">
          <w:rPr>
            <w:noProof/>
            <w:webHidden/>
          </w:rPr>
          <w:tab/>
        </w:r>
        <w:r w:rsidR="008800B7">
          <w:rPr>
            <w:noProof/>
            <w:webHidden/>
          </w:rPr>
          <w:fldChar w:fldCharType="begin"/>
        </w:r>
        <w:r w:rsidR="008800B7">
          <w:rPr>
            <w:noProof/>
            <w:webHidden/>
          </w:rPr>
          <w:instrText xml:space="preserve"> PAGEREF _Toc8721635 \h </w:instrText>
        </w:r>
        <w:r w:rsidR="008800B7">
          <w:rPr>
            <w:noProof/>
            <w:webHidden/>
          </w:rPr>
        </w:r>
        <w:r w:rsidR="008800B7">
          <w:rPr>
            <w:noProof/>
            <w:webHidden/>
          </w:rPr>
          <w:fldChar w:fldCharType="separate"/>
        </w:r>
        <w:r>
          <w:rPr>
            <w:noProof/>
            <w:webHidden/>
          </w:rPr>
          <w:t>9</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36" w:history="1">
        <w:r w:rsidR="008800B7" w:rsidRPr="00212400">
          <w:rPr>
            <w:rStyle w:val="a9"/>
            <w:rFonts w:cs="Times New Roman" w:hint="eastAsia"/>
            <w:noProof/>
          </w:rPr>
          <w:t>捌、</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資通安全風險評估</w:t>
        </w:r>
        <w:r w:rsidR="008800B7">
          <w:rPr>
            <w:noProof/>
            <w:webHidden/>
          </w:rPr>
          <w:tab/>
        </w:r>
        <w:r w:rsidR="008800B7">
          <w:rPr>
            <w:noProof/>
            <w:webHidden/>
          </w:rPr>
          <w:fldChar w:fldCharType="begin"/>
        </w:r>
        <w:r w:rsidR="008800B7">
          <w:rPr>
            <w:noProof/>
            <w:webHidden/>
          </w:rPr>
          <w:instrText xml:space="preserve"> PAGEREF _Toc8721636 \h </w:instrText>
        </w:r>
        <w:r w:rsidR="008800B7">
          <w:rPr>
            <w:noProof/>
            <w:webHidden/>
          </w:rPr>
        </w:r>
        <w:r w:rsidR="008800B7">
          <w:rPr>
            <w:noProof/>
            <w:webHidden/>
          </w:rPr>
          <w:fldChar w:fldCharType="separate"/>
        </w:r>
        <w:r>
          <w:rPr>
            <w:noProof/>
            <w:webHidden/>
          </w:rPr>
          <w:t>9</w:t>
        </w:r>
        <w:r w:rsidR="008800B7">
          <w:rPr>
            <w:noProof/>
            <w:webHidden/>
          </w:rPr>
          <w:fldChar w:fldCharType="end"/>
        </w:r>
      </w:hyperlink>
    </w:p>
    <w:p w:rsidR="008800B7" w:rsidRDefault="0004163D">
      <w:pPr>
        <w:pStyle w:val="21"/>
        <w:ind w:left="1080" w:hanging="600"/>
        <w:rPr>
          <w:rFonts w:eastAsiaTheme="minorEastAsia"/>
          <w:noProof/>
        </w:rPr>
      </w:pPr>
      <w:hyperlink w:anchor="_Toc8721637"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資通安全風險評估</w:t>
        </w:r>
        <w:r w:rsidR="008800B7">
          <w:rPr>
            <w:noProof/>
            <w:webHidden/>
          </w:rPr>
          <w:tab/>
        </w:r>
        <w:r w:rsidR="008800B7">
          <w:rPr>
            <w:noProof/>
            <w:webHidden/>
          </w:rPr>
          <w:fldChar w:fldCharType="begin"/>
        </w:r>
        <w:r w:rsidR="008800B7">
          <w:rPr>
            <w:noProof/>
            <w:webHidden/>
          </w:rPr>
          <w:instrText xml:space="preserve"> PAGEREF _Toc8721637 \h </w:instrText>
        </w:r>
        <w:r w:rsidR="008800B7">
          <w:rPr>
            <w:noProof/>
            <w:webHidden/>
          </w:rPr>
        </w:r>
        <w:r w:rsidR="008800B7">
          <w:rPr>
            <w:noProof/>
            <w:webHidden/>
          </w:rPr>
          <w:fldChar w:fldCharType="separate"/>
        </w:r>
        <w:r>
          <w:rPr>
            <w:noProof/>
            <w:webHidden/>
          </w:rPr>
          <w:t>9</w:t>
        </w:r>
        <w:r w:rsidR="008800B7">
          <w:rPr>
            <w:noProof/>
            <w:webHidden/>
          </w:rPr>
          <w:fldChar w:fldCharType="end"/>
        </w:r>
      </w:hyperlink>
    </w:p>
    <w:p w:rsidR="008800B7" w:rsidRDefault="0004163D">
      <w:pPr>
        <w:pStyle w:val="21"/>
        <w:ind w:left="1080" w:hanging="600"/>
        <w:rPr>
          <w:rFonts w:eastAsiaTheme="minorEastAsia"/>
          <w:noProof/>
        </w:rPr>
      </w:pPr>
      <w:hyperlink w:anchor="_Toc8721638"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hint="eastAsia"/>
            <w:noProof/>
          </w:rPr>
          <w:t>資通安全風險之因應</w:t>
        </w:r>
        <w:r w:rsidR="008800B7">
          <w:rPr>
            <w:noProof/>
            <w:webHidden/>
          </w:rPr>
          <w:tab/>
        </w:r>
        <w:r w:rsidR="008800B7">
          <w:rPr>
            <w:noProof/>
            <w:webHidden/>
          </w:rPr>
          <w:fldChar w:fldCharType="begin"/>
        </w:r>
        <w:r w:rsidR="008800B7">
          <w:rPr>
            <w:noProof/>
            <w:webHidden/>
          </w:rPr>
          <w:instrText xml:space="preserve"> PAGEREF _Toc8721638 \h </w:instrText>
        </w:r>
        <w:r w:rsidR="008800B7">
          <w:rPr>
            <w:noProof/>
            <w:webHidden/>
          </w:rPr>
        </w:r>
        <w:r w:rsidR="008800B7">
          <w:rPr>
            <w:noProof/>
            <w:webHidden/>
          </w:rPr>
          <w:fldChar w:fldCharType="separate"/>
        </w:r>
        <w:r>
          <w:rPr>
            <w:noProof/>
            <w:webHidden/>
          </w:rPr>
          <w:t>9</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39" w:history="1">
        <w:r w:rsidR="008800B7" w:rsidRPr="00212400">
          <w:rPr>
            <w:rStyle w:val="a9"/>
            <w:rFonts w:cs="Times New Roman" w:hint="eastAsia"/>
            <w:noProof/>
          </w:rPr>
          <w:t>玖、</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資通安全防護及控制措施</w:t>
        </w:r>
        <w:r w:rsidR="008800B7">
          <w:rPr>
            <w:noProof/>
            <w:webHidden/>
          </w:rPr>
          <w:tab/>
        </w:r>
        <w:r w:rsidR="008800B7">
          <w:rPr>
            <w:noProof/>
            <w:webHidden/>
          </w:rPr>
          <w:fldChar w:fldCharType="begin"/>
        </w:r>
        <w:r w:rsidR="008800B7">
          <w:rPr>
            <w:noProof/>
            <w:webHidden/>
          </w:rPr>
          <w:instrText xml:space="preserve"> PAGEREF _Toc8721639 \h </w:instrText>
        </w:r>
        <w:r w:rsidR="008800B7">
          <w:rPr>
            <w:noProof/>
            <w:webHidden/>
          </w:rPr>
        </w:r>
        <w:r w:rsidR="008800B7">
          <w:rPr>
            <w:noProof/>
            <w:webHidden/>
          </w:rPr>
          <w:fldChar w:fldCharType="separate"/>
        </w:r>
        <w:r>
          <w:rPr>
            <w:noProof/>
            <w:webHidden/>
          </w:rPr>
          <w:t>9</w:t>
        </w:r>
        <w:r w:rsidR="008800B7">
          <w:rPr>
            <w:noProof/>
            <w:webHidden/>
          </w:rPr>
          <w:fldChar w:fldCharType="end"/>
        </w:r>
      </w:hyperlink>
    </w:p>
    <w:p w:rsidR="008800B7" w:rsidRDefault="0004163D">
      <w:pPr>
        <w:pStyle w:val="21"/>
        <w:ind w:left="1080" w:hanging="600"/>
        <w:rPr>
          <w:rFonts w:eastAsiaTheme="minorEastAsia"/>
          <w:noProof/>
        </w:rPr>
      </w:pPr>
      <w:hyperlink w:anchor="_Toc8721640"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資訊及資通系統之管理</w:t>
        </w:r>
        <w:r w:rsidR="008800B7">
          <w:rPr>
            <w:noProof/>
            <w:webHidden/>
          </w:rPr>
          <w:tab/>
        </w:r>
        <w:r w:rsidR="008800B7">
          <w:rPr>
            <w:noProof/>
            <w:webHidden/>
          </w:rPr>
          <w:fldChar w:fldCharType="begin"/>
        </w:r>
        <w:r w:rsidR="008800B7">
          <w:rPr>
            <w:noProof/>
            <w:webHidden/>
          </w:rPr>
          <w:instrText xml:space="preserve"> PAGEREF _Toc8721640 \h </w:instrText>
        </w:r>
        <w:r w:rsidR="008800B7">
          <w:rPr>
            <w:noProof/>
            <w:webHidden/>
          </w:rPr>
        </w:r>
        <w:r w:rsidR="008800B7">
          <w:rPr>
            <w:noProof/>
            <w:webHidden/>
          </w:rPr>
          <w:fldChar w:fldCharType="separate"/>
        </w:r>
        <w:r>
          <w:rPr>
            <w:noProof/>
            <w:webHidden/>
          </w:rPr>
          <w:t>10</w:t>
        </w:r>
        <w:r w:rsidR="008800B7">
          <w:rPr>
            <w:noProof/>
            <w:webHidden/>
          </w:rPr>
          <w:fldChar w:fldCharType="end"/>
        </w:r>
      </w:hyperlink>
    </w:p>
    <w:p w:rsidR="008800B7" w:rsidRDefault="0004163D">
      <w:pPr>
        <w:pStyle w:val="21"/>
        <w:ind w:left="1080" w:hanging="600"/>
        <w:rPr>
          <w:rFonts w:eastAsiaTheme="minorEastAsia"/>
          <w:noProof/>
        </w:rPr>
      </w:pPr>
      <w:hyperlink w:anchor="_Toc8721641"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存取控制與加密機制管理</w:t>
        </w:r>
        <w:r w:rsidR="008800B7">
          <w:rPr>
            <w:noProof/>
            <w:webHidden/>
          </w:rPr>
          <w:tab/>
        </w:r>
        <w:r w:rsidR="008800B7">
          <w:rPr>
            <w:noProof/>
            <w:webHidden/>
          </w:rPr>
          <w:fldChar w:fldCharType="begin"/>
        </w:r>
        <w:r w:rsidR="008800B7">
          <w:rPr>
            <w:noProof/>
            <w:webHidden/>
          </w:rPr>
          <w:instrText xml:space="preserve"> PAGEREF _Toc8721641 \h </w:instrText>
        </w:r>
        <w:r w:rsidR="008800B7">
          <w:rPr>
            <w:noProof/>
            <w:webHidden/>
          </w:rPr>
        </w:r>
        <w:r w:rsidR="008800B7">
          <w:rPr>
            <w:noProof/>
            <w:webHidden/>
          </w:rPr>
          <w:fldChar w:fldCharType="separate"/>
        </w:r>
        <w:r>
          <w:rPr>
            <w:noProof/>
            <w:webHidden/>
          </w:rPr>
          <w:t>11</w:t>
        </w:r>
        <w:r w:rsidR="008800B7">
          <w:rPr>
            <w:noProof/>
            <w:webHidden/>
          </w:rPr>
          <w:fldChar w:fldCharType="end"/>
        </w:r>
      </w:hyperlink>
    </w:p>
    <w:p w:rsidR="008800B7" w:rsidRDefault="0004163D">
      <w:pPr>
        <w:pStyle w:val="21"/>
        <w:ind w:left="1080" w:hanging="600"/>
        <w:rPr>
          <w:rFonts w:eastAsiaTheme="minorEastAsia"/>
          <w:noProof/>
        </w:rPr>
      </w:pPr>
      <w:hyperlink w:anchor="_Toc8721642" w:history="1">
        <w:r w:rsidR="008800B7" w:rsidRPr="00212400">
          <w:rPr>
            <w:rStyle w:val="a9"/>
            <w:rFonts w:hint="eastAsia"/>
            <w:noProof/>
          </w:rPr>
          <w:t>三、</w:t>
        </w:r>
        <w:r w:rsidR="008800B7">
          <w:rPr>
            <w:rFonts w:eastAsiaTheme="minorEastAsia"/>
            <w:noProof/>
          </w:rPr>
          <w:tab/>
        </w:r>
        <w:r w:rsidR="008800B7" w:rsidRPr="00212400">
          <w:rPr>
            <w:rStyle w:val="a9"/>
            <w:rFonts w:hint="eastAsia"/>
            <w:noProof/>
          </w:rPr>
          <w:t>作業與通訊安全管理</w:t>
        </w:r>
        <w:r w:rsidR="008800B7">
          <w:rPr>
            <w:noProof/>
            <w:webHidden/>
          </w:rPr>
          <w:tab/>
        </w:r>
        <w:r w:rsidR="008800B7">
          <w:rPr>
            <w:noProof/>
            <w:webHidden/>
          </w:rPr>
          <w:fldChar w:fldCharType="begin"/>
        </w:r>
        <w:r w:rsidR="008800B7">
          <w:rPr>
            <w:noProof/>
            <w:webHidden/>
          </w:rPr>
          <w:instrText xml:space="preserve"> PAGEREF _Toc8721642 \h </w:instrText>
        </w:r>
        <w:r w:rsidR="008800B7">
          <w:rPr>
            <w:noProof/>
            <w:webHidden/>
          </w:rPr>
        </w:r>
        <w:r w:rsidR="008800B7">
          <w:rPr>
            <w:noProof/>
            <w:webHidden/>
          </w:rPr>
          <w:fldChar w:fldCharType="separate"/>
        </w:r>
        <w:r>
          <w:rPr>
            <w:noProof/>
            <w:webHidden/>
          </w:rPr>
          <w:t>12</w:t>
        </w:r>
        <w:r w:rsidR="008800B7">
          <w:rPr>
            <w:noProof/>
            <w:webHidden/>
          </w:rPr>
          <w:fldChar w:fldCharType="end"/>
        </w:r>
      </w:hyperlink>
    </w:p>
    <w:p w:rsidR="008800B7" w:rsidRDefault="0004163D">
      <w:pPr>
        <w:pStyle w:val="21"/>
        <w:ind w:left="1080" w:hanging="600"/>
        <w:rPr>
          <w:rFonts w:eastAsiaTheme="minorEastAsia"/>
          <w:noProof/>
        </w:rPr>
      </w:pPr>
      <w:hyperlink w:anchor="_Toc8721643" w:history="1">
        <w:r w:rsidR="008800B7" w:rsidRPr="00212400">
          <w:rPr>
            <w:rStyle w:val="a9"/>
            <w:rFonts w:hint="eastAsia"/>
            <w:noProof/>
          </w:rPr>
          <w:t>四、</w:t>
        </w:r>
        <w:r w:rsidR="008800B7">
          <w:rPr>
            <w:rFonts w:eastAsiaTheme="minorEastAsia"/>
            <w:noProof/>
          </w:rPr>
          <w:tab/>
        </w:r>
        <w:r w:rsidR="008800B7" w:rsidRPr="00212400">
          <w:rPr>
            <w:rStyle w:val="a9"/>
            <w:rFonts w:hint="eastAsia"/>
            <w:noProof/>
          </w:rPr>
          <w:t>資通安全防護設備</w:t>
        </w:r>
        <w:r w:rsidR="008800B7">
          <w:rPr>
            <w:noProof/>
            <w:webHidden/>
          </w:rPr>
          <w:tab/>
        </w:r>
        <w:r w:rsidR="008800B7">
          <w:rPr>
            <w:noProof/>
            <w:webHidden/>
          </w:rPr>
          <w:fldChar w:fldCharType="begin"/>
        </w:r>
        <w:r w:rsidR="008800B7">
          <w:rPr>
            <w:noProof/>
            <w:webHidden/>
          </w:rPr>
          <w:instrText xml:space="preserve"> PAGEREF _Toc8721643 \h </w:instrText>
        </w:r>
        <w:r w:rsidR="008800B7">
          <w:rPr>
            <w:noProof/>
            <w:webHidden/>
          </w:rPr>
        </w:r>
        <w:r w:rsidR="008800B7">
          <w:rPr>
            <w:noProof/>
            <w:webHidden/>
          </w:rPr>
          <w:fldChar w:fldCharType="separate"/>
        </w:r>
        <w:r>
          <w:rPr>
            <w:noProof/>
            <w:webHidden/>
          </w:rPr>
          <w:t>14</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44" w:history="1">
        <w:r w:rsidR="008800B7" w:rsidRPr="00212400">
          <w:rPr>
            <w:rStyle w:val="a9"/>
            <w:rFonts w:cs="Times New Roman" w:hint="eastAsia"/>
            <w:noProof/>
          </w:rPr>
          <w:t>壹拾、</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資通安全事件通報、應變及演練</w:t>
        </w:r>
        <w:r w:rsidR="008800B7">
          <w:rPr>
            <w:noProof/>
            <w:webHidden/>
          </w:rPr>
          <w:tab/>
        </w:r>
        <w:r w:rsidR="008800B7">
          <w:rPr>
            <w:noProof/>
            <w:webHidden/>
          </w:rPr>
          <w:fldChar w:fldCharType="begin"/>
        </w:r>
        <w:r w:rsidR="008800B7">
          <w:rPr>
            <w:noProof/>
            <w:webHidden/>
          </w:rPr>
          <w:instrText xml:space="preserve"> PAGEREF _Toc8721644 \h </w:instrText>
        </w:r>
        <w:r w:rsidR="008800B7">
          <w:rPr>
            <w:noProof/>
            <w:webHidden/>
          </w:rPr>
        </w:r>
        <w:r w:rsidR="008800B7">
          <w:rPr>
            <w:noProof/>
            <w:webHidden/>
          </w:rPr>
          <w:fldChar w:fldCharType="separate"/>
        </w:r>
        <w:r>
          <w:rPr>
            <w:noProof/>
            <w:webHidden/>
          </w:rPr>
          <w:t>15</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45" w:history="1">
        <w:r w:rsidR="008800B7" w:rsidRPr="00212400">
          <w:rPr>
            <w:rStyle w:val="a9"/>
            <w:rFonts w:cs="Times New Roman" w:hint="eastAsia"/>
            <w:noProof/>
          </w:rPr>
          <w:t>壹拾壹、</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資通安全情資之評估及因應</w:t>
        </w:r>
        <w:r w:rsidR="008800B7">
          <w:rPr>
            <w:noProof/>
            <w:webHidden/>
          </w:rPr>
          <w:tab/>
        </w:r>
        <w:r w:rsidR="008800B7">
          <w:rPr>
            <w:noProof/>
            <w:webHidden/>
          </w:rPr>
          <w:fldChar w:fldCharType="begin"/>
        </w:r>
        <w:r w:rsidR="008800B7">
          <w:rPr>
            <w:noProof/>
            <w:webHidden/>
          </w:rPr>
          <w:instrText xml:space="preserve"> PAGEREF _Toc8721645 \h </w:instrText>
        </w:r>
        <w:r w:rsidR="008800B7">
          <w:rPr>
            <w:noProof/>
            <w:webHidden/>
          </w:rPr>
        </w:r>
        <w:r w:rsidR="008800B7">
          <w:rPr>
            <w:noProof/>
            <w:webHidden/>
          </w:rPr>
          <w:fldChar w:fldCharType="separate"/>
        </w:r>
        <w:r>
          <w:rPr>
            <w:noProof/>
            <w:webHidden/>
          </w:rPr>
          <w:t>15</w:t>
        </w:r>
        <w:r w:rsidR="008800B7">
          <w:rPr>
            <w:noProof/>
            <w:webHidden/>
          </w:rPr>
          <w:fldChar w:fldCharType="end"/>
        </w:r>
      </w:hyperlink>
    </w:p>
    <w:p w:rsidR="008800B7" w:rsidRDefault="0004163D">
      <w:pPr>
        <w:pStyle w:val="21"/>
        <w:ind w:left="1080" w:hanging="600"/>
        <w:rPr>
          <w:rFonts w:eastAsiaTheme="minorEastAsia"/>
          <w:noProof/>
        </w:rPr>
      </w:pPr>
      <w:hyperlink w:anchor="_Toc8721646"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資通安全情資之分類評估</w:t>
        </w:r>
        <w:r w:rsidR="008800B7">
          <w:rPr>
            <w:noProof/>
            <w:webHidden/>
          </w:rPr>
          <w:tab/>
        </w:r>
        <w:r w:rsidR="008800B7">
          <w:rPr>
            <w:noProof/>
            <w:webHidden/>
          </w:rPr>
          <w:fldChar w:fldCharType="begin"/>
        </w:r>
        <w:r w:rsidR="008800B7">
          <w:rPr>
            <w:noProof/>
            <w:webHidden/>
          </w:rPr>
          <w:instrText xml:space="preserve"> PAGEREF _Toc8721646 \h </w:instrText>
        </w:r>
        <w:r w:rsidR="008800B7">
          <w:rPr>
            <w:noProof/>
            <w:webHidden/>
          </w:rPr>
        </w:r>
        <w:r w:rsidR="008800B7">
          <w:rPr>
            <w:noProof/>
            <w:webHidden/>
          </w:rPr>
          <w:fldChar w:fldCharType="separate"/>
        </w:r>
        <w:r>
          <w:rPr>
            <w:noProof/>
            <w:webHidden/>
          </w:rPr>
          <w:t>15</w:t>
        </w:r>
        <w:r w:rsidR="008800B7">
          <w:rPr>
            <w:noProof/>
            <w:webHidden/>
          </w:rPr>
          <w:fldChar w:fldCharType="end"/>
        </w:r>
      </w:hyperlink>
    </w:p>
    <w:p w:rsidR="008800B7" w:rsidRDefault="0004163D">
      <w:pPr>
        <w:pStyle w:val="21"/>
        <w:ind w:left="1080" w:hanging="600"/>
        <w:rPr>
          <w:rFonts w:eastAsiaTheme="minorEastAsia"/>
          <w:noProof/>
        </w:rPr>
      </w:pPr>
      <w:hyperlink w:anchor="_Toc8721647"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資通安全情資之因應措施</w:t>
        </w:r>
        <w:r w:rsidR="008800B7">
          <w:rPr>
            <w:noProof/>
            <w:webHidden/>
          </w:rPr>
          <w:tab/>
        </w:r>
        <w:r w:rsidR="008800B7">
          <w:rPr>
            <w:noProof/>
            <w:webHidden/>
          </w:rPr>
          <w:fldChar w:fldCharType="begin"/>
        </w:r>
        <w:r w:rsidR="008800B7">
          <w:rPr>
            <w:noProof/>
            <w:webHidden/>
          </w:rPr>
          <w:instrText xml:space="preserve"> PAGEREF _Toc8721647 \h </w:instrText>
        </w:r>
        <w:r w:rsidR="008800B7">
          <w:rPr>
            <w:noProof/>
            <w:webHidden/>
          </w:rPr>
        </w:r>
        <w:r w:rsidR="008800B7">
          <w:rPr>
            <w:noProof/>
            <w:webHidden/>
          </w:rPr>
          <w:fldChar w:fldCharType="separate"/>
        </w:r>
        <w:r>
          <w:rPr>
            <w:noProof/>
            <w:webHidden/>
          </w:rPr>
          <w:t>16</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48" w:history="1">
        <w:r w:rsidR="008800B7" w:rsidRPr="00212400">
          <w:rPr>
            <w:rStyle w:val="a9"/>
            <w:rFonts w:cs="Times New Roman" w:hint="eastAsia"/>
            <w:noProof/>
          </w:rPr>
          <w:t>壹拾貳、</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資通系統或服務委外辦理之管理</w:t>
        </w:r>
        <w:r w:rsidR="008800B7">
          <w:rPr>
            <w:noProof/>
            <w:webHidden/>
          </w:rPr>
          <w:tab/>
        </w:r>
        <w:r w:rsidR="008800B7">
          <w:rPr>
            <w:noProof/>
            <w:webHidden/>
          </w:rPr>
          <w:fldChar w:fldCharType="begin"/>
        </w:r>
        <w:r w:rsidR="008800B7">
          <w:rPr>
            <w:noProof/>
            <w:webHidden/>
          </w:rPr>
          <w:instrText xml:space="preserve"> PAGEREF _Toc8721648 \h </w:instrText>
        </w:r>
        <w:r w:rsidR="008800B7">
          <w:rPr>
            <w:noProof/>
            <w:webHidden/>
          </w:rPr>
        </w:r>
        <w:r w:rsidR="008800B7">
          <w:rPr>
            <w:noProof/>
            <w:webHidden/>
          </w:rPr>
          <w:fldChar w:fldCharType="separate"/>
        </w:r>
        <w:r>
          <w:rPr>
            <w:noProof/>
            <w:webHidden/>
          </w:rPr>
          <w:t>16</w:t>
        </w:r>
        <w:r w:rsidR="008800B7">
          <w:rPr>
            <w:noProof/>
            <w:webHidden/>
          </w:rPr>
          <w:fldChar w:fldCharType="end"/>
        </w:r>
      </w:hyperlink>
    </w:p>
    <w:p w:rsidR="008800B7" w:rsidRDefault="0004163D">
      <w:pPr>
        <w:pStyle w:val="21"/>
        <w:ind w:left="1080" w:hanging="600"/>
        <w:rPr>
          <w:rFonts w:eastAsiaTheme="minorEastAsia"/>
          <w:noProof/>
        </w:rPr>
      </w:pPr>
      <w:hyperlink w:anchor="_Toc8721649"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選任受託者應注意事項</w:t>
        </w:r>
        <w:r w:rsidR="008800B7">
          <w:rPr>
            <w:noProof/>
            <w:webHidden/>
          </w:rPr>
          <w:tab/>
        </w:r>
        <w:r w:rsidR="008800B7">
          <w:rPr>
            <w:noProof/>
            <w:webHidden/>
          </w:rPr>
          <w:fldChar w:fldCharType="begin"/>
        </w:r>
        <w:r w:rsidR="008800B7">
          <w:rPr>
            <w:noProof/>
            <w:webHidden/>
          </w:rPr>
          <w:instrText xml:space="preserve"> PAGEREF _Toc8721649 \h </w:instrText>
        </w:r>
        <w:r w:rsidR="008800B7">
          <w:rPr>
            <w:noProof/>
            <w:webHidden/>
          </w:rPr>
        </w:r>
        <w:r w:rsidR="008800B7">
          <w:rPr>
            <w:noProof/>
            <w:webHidden/>
          </w:rPr>
          <w:fldChar w:fldCharType="separate"/>
        </w:r>
        <w:r>
          <w:rPr>
            <w:noProof/>
            <w:webHidden/>
          </w:rPr>
          <w:t>16</w:t>
        </w:r>
        <w:r w:rsidR="008800B7">
          <w:rPr>
            <w:noProof/>
            <w:webHidden/>
          </w:rPr>
          <w:fldChar w:fldCharType="end"/>
        </w:r>
      </w:hyperlink>
    </w:p>
    <w:p w:rsidR="008800B7" w:rsidRDefault="0004163D">
      <w:pPr>
        <w:pStyle w:val="21"/>
        <w:ind w:left="1080" w:hanging="600"/>
        <w:rPr>
          <w:rFonts w:eastAsiaTheme="minorEastAsia"/>
          <w:noProof/>
        </w:rPr>
      </w:pPr>
      <w:hyperlink w:anchor="_Toc8721650" w:history="1">
        <w:r w:rsidR="008800B7" w:rsidRPr="00212400">
          <w:rPr>
            <w:rStyle w:val="a9"/>
            <w:rFonts w:hint="eastAsia"/>
            <w:noProof/>
          </w:rPr>
          <w:t>二、</w:t>
        </w:r>
        <w:r w:rsidR="008800B7">
          <w:rPr>
            <w:rFonts w:eastAsiaTheme="minorEastAsia"/>
            <w:noProof/>
          </w:rPr>
          <w:tab/>
        </w:r>
        <w:r w:rsidR="008800B7" w:rsidRPr="00212400">
          <w:rPr>
            <w:rStyle w:val="a9"/>
            <w:rFonts w:hint="eastAsia"/>
            <w:noProof/>
          </w:rPr>
          <w:t>監督受託者資通安全維護情形應注意事項</w:t>
        </w:r>
        <w:r w:rsidR="008800B7">
          <w:rPr>
            <w:noProof/>
            <w:webHidden/>
          </w:rPr>
          <w:tab/>
        </w:r>
        <w:r w:rsidR="008800B7">
          <w:rPr>
            <w:noProof/>
            <w:webHidden/>
          </w:rPr>
          <w:fldChar w:fldCharType="begin"/>
        </w:r>
        <w:r w:rsidR="008800B7">
          <w:rPr>
            <w:noProof/>
            <w:webHidden/>
          </w:rPr>
          <w:instrText xml:space="preserve"> PAGEREF _Toc8721650 \h </w:instrText>
        </w:r>
        <w:r w:rsidR="008800B7">
          <w:rPr>
            <w:noProof/>
            <w:webHidden/>
          </w:rPr>
        </w:r>
        <w:r w:rsidR="008800B7">
          <w:rPr>
            <w:noProof/>
            <w:webHidden/>
          </w:rPr>
          <w:fldChar w:fldCharType="separate"/>
        </w:r>
        <w:r>
          <w:rPr>
            <w:noProof/>
            <w:webHidden/>
          </w:rPr>
          <w:t>16</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51" w:history="1">
        <w:r w:rsidR="008800B7" w:rsidRPr="00212400">
          <w:rPr>
            <w:rStyle w:val="a9"/>
            <w:rFonts w:hint="eastAsia"/>
            <w:noProof/>
          </w:rPr>
          <w:t>壹拾參、</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w:t>
        </w:r>
        <w:r w:rsidR="008800B7" w:rsidRPr="00212400">
          <w:rPr>
            <w:rStyle w:val="a9"/>
            <w:rFonts w:hint="eastAsia"/>
            <w:noProof/>
          </w:rPr>
          <w:t>安全教育訓練</w:t>
        </w:r>
        <w:r w:rsidR="008800B7">
          <w:rPr>
            <w:noProof/>
            <w:webHidden/>
          </w:rPr>
          <w:tab/>
        </w:r>
        <w:r w:rsidR="008800B7">
          <w:rPr>
            <w:noProof/>
            <w:webHidden/>
          </w:rPr>
          <w:fldChar w:fldCharType="begin"/>
        </w:r>
        <w:r w:rsidR="008800B7">
          <w:rPr>
            <w:noProof/>
            <w:webHidden/>
          </w:rPr>
          <w:instrText xml:space="preserve"> PAGEREF _Toc8721651 \h </w:instrText>
        </w:r>
        <w:r w:rsidR="008800B7">
          <w:rPr>
            <w:noProof/>
            <w:webHidden/>
          </w:rPr>
        </w:r>
        <w:r w:rsidR="008800B7">
          <w:rPr>
            <w:noProof/>
            <w:webHidden/>
          </w:rPr>
          <w:fldChar w:fldCharType="separate"/>
        </w:r>
        <w:r>
          <w:rPr>
            <w:noProof/>
            <w:webHidden/>
          </w:rPr>
          <w:t>17</w:t>
        </w:r>
        <w:r w:rsidR="008800B7">
          <w:rPr>
            <w:noProof/>
            <w:webHidden/>
          </w:rPr>
          <w:fldChar w:fldCharType="end"/>
        </w:r>
      </w:hyperlink>
    </w:p>
    <w:p w:rsidR="008800B7" w:rsidRDefault="0004163D">
      <w:pPr>
        <w:pStyle w:val="21"/>
        <w:ind w:left="1080" w:hanging="600"/>
        <w:rPr>
          <w:rFonts w:eastAsiaTheme="minorEastAsia"/>
          <w:noProof/>
        </w:rPr>
      </w:pPr>
      <w:hyperlink w:anchor="_Toc8721652" w:history="1">
        <w:r w:rsidR="008800B7" w:rsidRPr="00212400">
          <w:rPr>
            <w:rStyle w:val="a9"/>
            <w:rFonts w:cs="Times New Roman" w:hint="eastAsia"/>
            <w:noProof/>
          </w:rPr>
          <w:t>一、</w:t>
        </w:r>
        <w:r w:rsidR="008800B7">
          <w:rPr>
            <w:rFonts w:eastAsiaTheme="minorEastAsia"/>
            <w:noProof/>
          </w:rPr>
          <w:tab/>
        </w:r>
        <w:r w:rsidR="008800B7" w:rsidRPr="00212400">
          <w:rPr>
            <w:rStyle w:val="a9"/>
            <w:rFonts w:cs="Times New Roman" w:hint="eastAsia"/>
            <w:noProof/>
          </w:rPr>
          <w:t>資通</w:t>
        </w:r>
        <w:r w:rsidR="008800B7" w:rsidRPr="00212400">
          <w:rPr>
            <w:rStyle w:val="a9"/>
            <w:rFonts w:ascii="Times New Roman" w:hAnsi="Times New Roman" w:cs="Times New Roman" w:hint="eastAsia"/>
            <w:noProof/>
          </w:rPr>
          <w:t>安全</w:t>
        </w:r>
        <w:r w:rsidR="008800B7" w:rsidRPr="00212400">
          <w:rPr>
            <w:rStyle w:val="a9"/>
            <w:rFonts w:cs="Times New Roman" w:hint="eastAsia"/>
            <w:noProof/>
          </w:rPr>
          <w:t>教育訓練要求</w:t>
        </w:r>
        <w:r w:rsidR="008800B7">
          <w:rPr>
            <w:noProof/>
            <w:webHidden/>
          </w:rPr>
          <w:tab/>
        </w:r>
        <w:r w:rsidR="008800B7">
          <w:rPr>
            <w:noProof/>
            <w:webHidden/>
          </w:rPr>
          <w:fldChar w:fldCharType="begin"/>
        </w:r>
        <w:r w:rsidR="008800B7">
          <w:rPr>
            <w:noProof/>
            <w:webHidden/>
          </w:rPr>
          <w:instrText xml:space="preserve"> PAGEREF _Toc8721652 \h </w:instrText>
        </w:r>
        <w:r w:rsidR="008800B7">
          <w:rPr>
            <w:noProof/>
            <w:webHidden/>
          </w:rPr>
        </w:r>
        <w:r w:rsidR="008800B7">
          <w:rPr>
            <w:noProof/>
            <w:webHidden/>
          </w:rPr>
          <w:fldChar w:fldCharType="separate"/>
        </w:r>
        <w:r>
          <w:rPr>
            <w:noProof/>
            <w:webHidden/>
          </w:rPr>
          <w:t>17</w:t>
        </w:r>
        <w:r w:rsidR="008800B7">
          <w:rPr>
            <w:noProof/>
            <w:webHidden/>
          </w:rPr>
          <w:fldChar w:fldCharType="end"/>
        </w:r>
      </w:hyperlink>
    </w:p>
    <w:p w:rsidR="008800B7" w:rsidRDefault="0004163D">
      <w:pPr>
        <w:pStyle w:val="21"/>
        <w:ind w:left="1080" w:hanging="600"/>
        <w:rPr>
          <w:rFonts w:eastAsiaTheme="minorEastAsia"/>
          <w:noProof/>
        </w:rPr>
      </w:pPr>
      <w:hyperlink w:anchor="_Toc8721653" w:history="1">
        <w:r w:rsidR="008800B7" w:rsidRPr="00212400">
          <w:rPr>
            <w:rStyle w:val="a9"/>
            <w:rFonts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資通安全教育</w:t>
        </w:r>
        <w:r w:rsidR="008800B7" w:rsidRPr="00212400">
          <w:rPr>
            <w:rStyle w:val="a9"/>
            <w:rFonts w:cs="Times New Roman" w:hint="eastAsia"/>
            <w:noProof/>
          </w:rPr>
          <w:t>訓練辦理方式</w:t>
        </w:r>
        <w:r w:rsidR="008800B7">
          <w:rPr>
            <w:noProof/>
            <w:webHidden/>
          </w:rPr>
          <w:tab/>
        </w:r>
        <w:r w:rsidR="008800B7">
          <w:rPr>
            <w:noProof/>
            <w:webHidden/>
          </w:rPr>
          <w:fldChar w:fldCharType="begin"/>
        </w:r>
        <w:r w:rsidR="008800B7">
          <w:rPr>
            <w:noProof/>
            <w:webHidden/>
          </w:rPr>
          <w:instrText xml:space="preserve"> PAGEREF _Toc8721653 \h </w:instrText>
        </w:r>
        <w:r w:rsidR="008800B7">
          <w:rPr>
            <w:noProof/>
            <w:webHidden/>
          </w:rPr>
        </w:r>
        <w:r w:rsidR="008800B7">
          <w:rPr>
            <w:noProof/>
            <w:webHidden/>
          </w:rPr>
          <w:fldChar w:fldCharType="separate"/>
        </w:r>
        <w:r>
          <w:rPr>
            <w:noProof/>
            <w:webHidden/>
          </w:rPr>
          <w:t>17</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54" w:history="1">
        <w:r w:rsidR="008800B7" w:rsidRPr="00212400">
          <w:rPr>
            <w:rStyle w:val="a9"/>
            <w:rFonts w:cs="Times New Roman" w:hint="eastAsia"/>
            <w:noProof/>
          </w:rPr>
          <w:t>壹拾肆、</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公務機關所屬人員辦理業務涉及資通安全事項之考核機制</w:t>
        </w:r>
        <w:r w:rsidR="008800B7">
          <w:rPr>
            <w:noProof/>
            <w:webHidden/>
          </w:rPr>
          <w:tab/>
        </w:r>
        <w:r w:rsidR="008800B7">
          <w:rPr>
            <w:noProof/>
            <w:webHidden/>
          </w:rPr>
          <w:fldChar w:fldCharType="begin"/>
        </w:r>
        <w:r w:rsidR="008800B7">
          <w:rPr>
            <w:noProof/>
            <w:webHidden/>
          </w:rPr>
          <w:instrText xml:space="preserve"> PAGEREF _Toc8721654 \h </w:instrText>
        </w:r>
        <w:r w:rsidR="008800B7">
          <w:rPr>
            <w:noProof/>
            <w:webHidden/>
          </w:rPr>
        </w:r>
        <w:r w:rsidR="008800B7">
          <w:rPr>
            <w:noProof/>
            <w:webHidden/>
          </w:rPr>
          <w:fldChar w:fldCharType="separate"/>
        </w:r>
        <w:r>
          <w:rPr>
            <w:noProof/>
            <w:webHidden/>
          </w:rPr>
          <w:t>17</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55" w:history="1">
        <w:r w:rsidR="008800B7" w:rsidRPr="00212400">
          <w:rPr>
            <w:rStyle w:val="a9"/>
            <w:rFonts w:cs="Times New Roman" w:hint="eastAsia"/>
            <w:noProof/>
          </w:rPr>
          <w:t>壹拾伍、</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資通安全維護計畫及實施情形之持續精進及績效管理機制</w:t>
        </w:r>
        <w:r w:rsidR="008800B7">
          <w:rPr>
            <w:noProof/>
            <w:webHidden/>
          </w:rPr>
          <w:tab/>
        </w:r>
        <w:r w:rsidR="008800B7">
          <w:rPr>
            <w:noProof/>
            <w:webHidden/>
          </w:rPr>
          <w:fldChar w:fldCharType="begin"/>
        </w:r>
        <w:r w:rsidR="008800B7">
          <w:rPr>
            <w:noProof/>
            <w:webHidden/>
          </w:rPr>
          <w:instrText xml:space="preserve"> PAGEREF _Toc8721655 \h </w:instrText>
        </w:r>
        <w:r w:rsidR="008800B7">
          <w:rPr>
            <w:noProof/>
            <w:webHidden/>
          </w:rPr>
        </w:r>
        <w:r w:rsidR="008800B7">
          <w:rPr>
            <w:noProof/>
            <w:webHidden/>
          </w:rPr>
          <w:fldChar w:fldCharType="separate"/>
        </w:r>
        <w:r>
          <w:rPr>
            <w:noProof/>
            <w:webHidden/>
          </w:rPr>
          <w:t>17</w:t>
        </w:r>
        <w:r w:rsidR="008800B7">
          <w:rPr>
            <w:noProof/>
            <w:webHidden/>
          </w:rPr>
          <w:fldChar w:fldCharType="end"/>
        </w:r>
      </w:hyperlink>
    </w:p>
    <w:p w:rsidR="008800B7" w:rsidRDefault="0004163D">
      <w:pPr>
        <w:pStyle w:val="21"/>
        <w:ind w:left="1080" w:hanging="600"/>
        <w:rPr>
          <w:rFonts w:eastAsiaTheme="minorEastAsia"/>
          <w:noProof/>
        </w:rPr>
      </w:pPr>
      <w:hyperlink w:anchor="_Toc8721656" w:history="1">
        <w:r w:rsidR="008800B7" w:rsidRPr="00212400">
          <w:rPr>
            <w:rStyle w:val="a9"/>
            <w:rFonts w:ascii="Times New Roman" w:hAnsi="Times New Roman" w:cs="Times New Roman" w:hint="eastAsia"/>
            <w:noProof/>
          </w:rPr>
          <w:t>一、</w:t>
        </w:r>
        <w:r w:rsidR="008800B7">
          <w:rPr>
            <w:rFonts w:eastAsiaTheme="minorEastAsia"/>
            <w:noProof/>
          </w:rPr>
          <w:tab/>
        </w:r>
        <w:r w:rsidR="008800B7" w:rsidRPr="00212400">
          <w:rPr>
            <w:rStyle w:val="a9"/>
            <w:rFonts w:ascii="Times New Roman" w:hAnsi="Times New Roman" w:cs="Times New Roman" w:hint="eastAsia"/>
            <w:noProof/>
          </w:rPr>
          <w:t>資通安全維護計畫之實施</w:t>
        </w:r>
        <w:r w:rsidR="008800B7">
          <w:rPr>
            <w:noProof/>
            <w:webHidden/>
          </w:rPr>
          <w:tab/>
        </w:r>
        <w:r w:rsidR="008800B7">
          <w:rPr>
            <w:noProof/>
            <w:webHidden/>
          </w:rPr>
          <w:fldChar w:fldCharType="begin"/>
        </w:r>
        <w:r w:rsidR="008800B7">
          <w:rPr>
            <w:noProof/>
            <w:webHidden/>
          </w:rPr>
          <w:instrText xml:space="preserve"> PAGEREF _Toc8721656 \h </w:instrText>
        </w:r>
        <w:r w:rsidR="008800B7">
          <w:rPr>
            <w:noProof/>
            <w:webHidden/>
          </w:rPr>
        </w:r>
        <w:r w:rsidR="008800B7">
          <w:rPr>
            <w:noProof/>
            <w:webHidden/>
          </w:rPr>
          <w:fldChar w:fldCharType="separate"/>
        </w:r>
        <w:r>
          <w:rPr>
            <w:noProof/>
            <w:webHidden/>
          </w:rPr>
          <w:t>17</w:t>
        </w:r>
        <w:r w:rsidR="008800B7">
          <w:rPr>
            <w:noProof/>
            <w:webHidden/>
          </w:rPr>
          <w:fldChar w:fldCharType="end"/>
        </w:r>
      </w:hyperlink>
    </w:p>
    <w:p w:rsidR="008800B7" w:rsidRDefault="0004163D">
      <w:pPr>
        <w:pStyle w:val="21"/>
        <w:ind w:left="1080" w:hanging="600"/>
        <w:rPr>
          <w:rFonts w:eastAsiaTheme="minorEastAsia"/>
          <w:noProof/>
        </w:rPr>
      </w:pPr>
      <w:hyperlink w:anchor="_Toc8721657" w:history="1">
        <w:r w:rsidR="008800B7" w:rsidRPr="00212400">
          <w:rPr>
            <w:rStyle w:val="a9"/>
            <w:rFonts w:ascii="Times New Roman" w:hAnsi="Times New Roman" w:cs="Times New Roman" w:hint="eastAsia"/>
            <w:noProof/>
          </w:rPr>
          <w:t>二、</w:t>
        </w:r>
        <w:r w:rsidR="008800B7">
          <w:rPr>
            <w:rFonts w:eastAsiaTheme="minorEastAsia"/>
            <w:noProof/>
          </w:rPr>
          <w:tab/>
        </w:r>
        <w:r w:rsidR="008800B7" w:rsidRPr="00212400">
          <w:rPr>
            <w:rStyle w:val="a9"/>
            <w:rFonts w:ascii="Times New Roman" w:hAnsi="Times New Roman" w:cs="Times New Roman" w:hint="eastAsia"/>
            <w:noProof/>
          </w:rPr>
          <w:t>資通安全維護計畫之持續精進及績效管理</w:t>
        </w:r>
        <w:r w:rsidR="008800B7">
          <w:rPr>
            <w:noProof/>
            <w:webHidden/>
          </w:rPr>
          <w:tab/>
        </w:r>
        <w:r w:rsidR="008800B7">
          <w:rPr>
            <w:noProof/>
            <w:webHidden/>
          </w:rPr>
          <w:fldChar w:fldCharType="begin"/>
        </w:r>
        <w:r w:rsidR="008800B7">
          <w:rPr>
            <w:noProof/>
            <w:webHidden/>
          </w:rPr>
          <w:instrText xml:space="preserve"> PAGEREF _Toc8721657 \h </w:instrText>
        </w:r>
        <w:r w:rsidR="008800B7">
          <w:rPr>
            <w:noProof/>
            <w:webHidden/>
          </w:rPr>
        </w:r>
        <w:r w:rsidR="008800B7">
          <w:rPr>
            <w:noProof/>
            <w:webHidden/>
          </w:rPr>
          <w:fldChar w:fldCharType="separate"/>
        </w:r>
        <w:r>
          <w:rPr>
            <w:noProof/>
            <w:webHidden/>
          </w:rPr>
          <w:t>18</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58" w:history="1">
        <w:r w:rsidR="008800B7" w:rsidRPr="00212400">
          <w:rPr>
            <w:rStyle w:val="a9"/>
            <w:rFonts w:cs="Times New Roman" w:hint="eastAsia"/>
            <w:noProof/>
          </w:rPr>
          <w:t>壹拾陸、</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資通安全維護計畫實施情形之提出</w:t>
        </w:r>
        <w:r w:rsidR="008800B7">
          <w:rPr>
            <w:noProof/>
            <w:webHidden/>
          </w:rPr>
          <w:tab/>
        </w:r>
        <w:r w:rsidR="008800B7">
          <w:rPr>
            <w:noProof/>
            <w:webHidden/>
          </w:rPr>
          <w:fldChar w:fldCharType="begin"/>
        </w:r>
        <w:r w:rsidR="008800B7">
          <w:rPr>
            <w:noProof/>
            <w:webHidden/>
          </w:rPr>
          <w:instrText xml:space="preserve"> PAGEREF _Toc8721658 \h </w:instrText>
        </w:r>
        <w:r w:rsidR="008800B7">
          <w:rPr>
            <w:noProof/>
            <w:webHidden/>
          </w:rPr>
        </w:r>
        <w:r w:rsidR="008800B7">
          <w:rPr>
            <w:noProof/>
            <w:webHidden/>
          </w:rPr>
          <w:fldChar w:fldCharType="separate"/>
        </w:r>
        <w:r>
          <w:rPr>
            <w:noProof/>
            <w:webHidden/>
          </w:rPr>
          <w:t>18</w:t>
        </w:r>
        <w:r w:rsidR="008800B7">
          <w:rPr>
            <w:noProof/>
            <w:webHidden/>
          </w:rPr>
          <w:fldChar w:fldCharType="end"/>
        </w:r>
      </w:hyperlink>
    </w:p>
    <w:p w:rsidR="008800B7" w:rsidRDefault="0004163D">
      <w:pPr>
        <w:pStyle w:val="12"/>
        <w:rPr>
          <w:rFonts w:asciiTheme="minorHAnsi" w:eastAsiaTheme="minorEastAsia" w:hAnsiTheme="minorHAnsi"/>
          <w:noProof/>
          <w:sz w:val="24"/>
          <w:szCs w:val="22"/>
        </w:rPr>
      </w:pPr>
      <w:hyperlink w:anchor="_Toc8721659" w:history="1">
        <w:r w:rsidR="008800B7" w:rsidRPr="00212400">
          <w:rPr>
            <w:rStyle w:val="a9"/>
            <w:rFonts w:cs="Times New Roman" w:hint="eastAsia"/>
            <w:noProof/>
          </w:rPr>
          <w:t>壹拾柒、</w:t>
        </w:r>
        <w:r w:rsidR="008800B7" w:rsidRPr="00212400">
          <w:rPr>
            <w:rStyle w:val="a9"/>
            <w:rFonts w:ascii="Times New Roman" w:hAnsi="Times New Roman" w:cs="Times New Roman" w:hint="eastAsia"/>
            <w:noProof/>
          </w:rPr>
          <w:t xml:space="preserve"> </w:t>
        </w:r>
        <w:r w:rsidR="008800B7" w:rsidRPr="00212400">
          <w:rPr>
            <w:rStyle w:val="a9"/>
            <w:rFonts w:ascii="Times New Roman" w:hAnsi="Times New Roman" w:cs="Times New Roman" w:hint="eastAsia"/>
            <w:noProof/>
          </w:rPr>
          <w:t>相關法規、程序及表單</w:t>
        </w:r>
        <w:r w:rsidR="008800B7">
          <w:rPr>
            <w:noProof/>
            <w:webHidden/>
          </w:rPr>
          <w:tab/>
        </w:r>
        <w:r w:rsidR="008800B7">
          <w:rPr>
            <w:noProof/>
            <w:webHidden/>
          </w:rPr>
          <w:fldChar w:fldCharType="begin"/>
        </w:r>
        <w:r w:rsidR="008800B7">
          <w:rPr>
            <w:noProof/>
            <w:webHidden/>
          </w:rPr>
          <w:instrText xml:space="preserve"> PAGEREF _Toc8721659 \h </w:instrText>
        </w:r>
        <w:r w:rsidR="008800B7">
          <w:rPr>
            <w:noProof/>
            <w:webHidden/>
          </w:rPr>
        </w:r>
        <w:r w:rsidR="008800B7">
          <w:rPr>
            <w:noProof/>
            <w:webHidden/>
          </w:rPr>
          <w:fldChar w:fldCharType="separate"/>
        </w:r>
        <w:r>
          <w:rPr>
            <w:noProof/>
            <w:webHidden/>
          </w:rPr>
          <w:t>18</w:t>
        </w:r>
        <w:r w:rsidR="008800B7">
          <w:rPr>
            <w:noProof/>
            <w:webHidden/>
          </w:rPr>
          <w:fldChar w:fldCharType="end"/>
        </w:r>
      </w:hyperlink>
    </w:p>
    <w:p w:rsidR="008800B7" w:rsidRDefault="0004163D">
      <w:pPr>
        <w:pStyle w:val="21"/>
        <w:ind w:left="1080" w:hanging="600"/>
        <w:rPr>
          <w:rFonts w:eastAsiaTheme="minorEastAsia"/>
          <w:noProof/>
        </w:rPr>
      </w:pPr>
      <w:hyperlink w:anchor="_Toc8721660" w:history="1">
        <w:r w:rsidR="008800B7" w:rsidRPr="00212400">
          <w:rPr>
            <w:rStyle w:val="a9"/>
            <w:rFonts w:hint="eastAsia"/>
            <w:noProof/>
          </w:rPr>
          <w:t>一、</w:t>
        </w:r>
        <w:r w:rsidR="008800B7">
          <w:rPr>
            <w:rFonts w:eastAsiaTheme="minorEastAsia"/>
            <w:noProof/>
          </w:rPr>
          <w:tab/>
        </w:r>
        <w:r w:rsidR="008800B7" w:rsidRPr="00212400">
          <w:rPr>
            <w:rStyle w:val="a9"/>
            <w:rFonts w:hint="eastAsia"/>
            <w:noProof/>
          </w:rPr>
          <w:t>相關法規及參考文件</w:t>
        </w:r>
        <w:r w:rsidR="008800B7">
          <w:rPr>
            <w:noProof/>
            <w:webHidden/>
          </w:rPr>
          <w:tab/>
        </w:r>
        <w:r w:rsidR="008800B7">
          <w:rPr>
            <w:noProof/>
            <w:webHidden/>
          </w:rPr>
          <w:fldChar w:fldCharType="begin"/>
        </w:r>
        <w:r w:rsidR="008800B7">
          <w:rPr>
            <w:noProof/>
            <w:webHidden/>
          </w:rPr>
          <w:instrText xml:space="preserve"> PAGEREF _Toc8721660 \h </w:instrText>
        </w:r>
        <w:r w:rsidR="008800B7">
          <w:rPr>
            <w:noProof/>
            <w:webHidden/>
          </w:rPr>
        </w:r>
        <w:r w:rsidR="008800B7">
          <w:rPr>
            <w:noProof/>
            <w:webHidden/>
          </w:rPr>
          <w:fldChar w:fldCharType="separate"/>
        </w:r>
        <w:r>
          <w:rPr>
            <w:noProof/>
            <w:webHidden/>
          </w:rPr>
          <w:t>18</w:t>
        </w:r>
        <w:r w:rsidR="008800B7">
          <w:rPr>
            <w:noProof/>
            <w:webHidden/>
          </w:rPr>
          <w:fldChar w:fldCharType="end"/>
        </w:r>
      </w:hyperlink>
    </w:p>
    <w:p w:rsidR="008800B7" w:rsidRDefault="0004163D">
      <w:pPr>
        <w:pStyle w:val="21"/>
        <w:ind w:left="1080" w:hanging="600"/>
        <w:rPr>
          <w:rFonts w:eastAsiaTheme="minorEastAsia"/>
          <w:noProof/>
        </w:rPr>
      </w:pPr>
      <w:hyperlink w:anchor="_Toc8721661" w:history="1">
        <w:r w:rsidR="008800B7" w:rsidRPr="00212400">
          <w:rPr>
            <w:rStyle w:val="a9"/>
            <w:rFonts w:ascii="Times New Roman" w:hAnsi="Times New Roman" w:hint="eastAsia"/>
            <w:noProof/>
          </w:rPr>
          <w:t>二、</w:t>
        </w:r>
        <w:r w:rsidR="008800B7">
          <w:rPr>
            <w:rFonts w:eastAsiaTheme="minorEastAsia"/>
            <w:noProof/>
          </w:rPr>
          <w:tab/>
        </w:r>
        <w:r w:rsidR="008800B7" w:rsidRPr="00212400">
          <w:rPr>
            <w:rStyle w:val="a9"/>
            <w:rFonts w:ascii="Times New Roman" w:hAnsi="Times New Roman" w:hint="eastAsia"/>
            <w:noProof/>
          </w:rPr>
          <w:t>附件表單</w:t>
        </w:r>
        <w:r w:rsidR="008800B7">
          <w:rPr>
            <w:noProof/>
            <w:webHidden/>
          </w:rPr>
          <w:tab/>
        </w:r>
        <w:r w:rsidR="008800B7">
          <w:rPr>
            <w:noProof/>
            <w:webHidden/>
          </w:rPr>
          <w:fldChar w:fldCharType="begin"/>
        </w:r>
        <w:r w:rsidR="008800B7">
          <w:rPr>
            <w:noProof/>
            <w:webHidden/>
          </w:rPr>
          <w:instrText xml:space="preserve"> PAGEREF _Toc8721661 \h </w:instrText>
        </w:r>
        <w:r w:rsidR="008800B7">
          <w:rPr>
            <w:noProof/>
            <w:webHidden/>
          </w:rPr>
        </w:r>
        <w:r w:rsidR="008800B7">
          <w:rPr>
            <w:noProof/>
            <w:webHidden/>
          </w:rPr>
          <w:fldChar w:fldCharType="separate"/>
        </w:r>
        <w:r>
          <w:rPr>
            <w:noProof/>
            <w:webHidden/>
          </w:rPr>
          <w:t>19</w:t>
        </w:r>
        <w:r w:rsidR="008800B7">
          <w:rPr>
            <w:noProof/>
            <w:webHidden/>
          </w:rPr>
          <w:fldChar w:fldCharType="end"/>
        </w:r>
      </w:hyperlink>
    </w:p>
    <w:p w:rsidR="00460369" w:rsidRPr="00366753" w:rsidRDefault="000E7378" w:rsidP="00E460EC">
      <w:pPr>
        <w:pStyle w:val="12"/>
        <w:sectPr w:rsidR="00460369" w:rsidRPr="00366753"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rsidR="003A58FE" w:rsidRPr="00366753" w:rsidRDefault="007D5C13" w:rsidP="00EA28C1">
      <w:pPr>
        <w:pStyle w:val="10"/>
        <w:spacing w:before="360" w:after="180"/>
      </w:pPr>
      <w:bookmarkStart w:id="1" w:name="_Toc8721616"/>
      <w:r w:rsidRPr="00366753">
        <w:rPr>
          <w:rFonts w:hint="eastAsia"/>
        </w:rPr>
        <w:lastRenderedPageBreak/>
        <w:t>依據</w:t>
      </w:r>
      <w:r w:rsidR="00780021" w:rsidRPr="00366753">
        <w:rPr>
          <w:rFonts w:hint="eastAsia"/>
        </w:rPr>
        <w:t>及目的</w:t>
      </w:r>
      <w:bookmarkEnd w:id="1"/>
    </w:p>
    <w:p w:rsidR="00BE1F69" w:rsidRPr="00366753" w:rsidRDefault="00BE1F69" w:rsidP="00EA28C1">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rsidR="00BE1F69" w:rsidRPr="00366753" w:rsidRDefault="007A0F29" w:rsidP="008C6B78">
      <w:pPr>
        <w:pStyle w:val="10"/>
        <w:spacing w:before="360" w:after="180"/>
      </w:pPr>
      <w:bookmarkStart w:id="2" w:name="_Toc8721617"/>
      <w:r w:rsidRPr="00366753">
        <w:rPr>
          <w:rFonts w:hint="eastAsia"/>
        </w:rPr>
        <w:t>適用範圍</w:t>
      </w:r>
      <w:bookmarkEnd w:id="2"/>
    </w:p>
    <w:p w:rsidR="00BE1F69" w:rsidRPr="008D2303" w:rsidRDefault="00C42B1C" w:rsidP="008C6B78">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8D2303">
        <w:rPr>
          <w:rFonts w:ascii="Times New Roman" w:eastAsia="標楷體" w:hAnsi="Times New Roman" w:cs="Times New Roman" w:hint="eastAsia"/>
          <w:sz w:val="28"/>
          <w:szCs w:val="28"/>
        </w:rPr>
        <w:t>基隆</w:t>
      </w:r>
      <w:r w:rsidR="00464A9F" w:rsidRPr="00366753">
        <w:rPr>
          <w:rFonts w:ascii="Times New Roman" w:eastAsia="標楷體" w:hAnsi="Times New Roman" w:cs="Times New Roman" w:hint="eastAsia"/>
          <w:sz w:val="28"/>
          <w:szCs w:val="28"/>
        </w:rPr>
        <w:t>市</w:t>
      </w:r>
      <w:r w:rsidR="008D2303">
        <w:rPr>
          <w:rFonts w:ascii="Times New Roman" w:eastAsia="標楷體" w:hAnsi="Times New Roman" w:cs="Times New Roman" w:hint="eastAsia"/>
          <w:sz w:val="28"/>
          <w:szCs w:val="28"/>
        </w:rPr>
        <w:t>安樂</w:t>
      </w:r>
      <w:r w:rsidR="00271DEA">
        <w:rPr>
          <w:rFonts w:ascii="Times New Roman" w:eastAsia="標楷體" w:hAnsi="Times New Roman" w:cs="Times New Roman" w:hint="eastAsia"/>
          <w:sz w:val="28"/>
          <w:szCs w:val="28"/>
        </w:rPr>
        <w:t>區</w:t>
      </w:r>
      <w:r w:rsidR="008D2303">
        <w:rPr>
          <w:rFonts w:ascii="Times New Roman" w:eastAsia="標楷體" w:hAnsi="Times New Roman" w:cs="Times New Roman" w:hint="eastAsia"/>
          <w:sz w:val="28"/>
          <w:szCs w:val="28"/>
        </w:rPr>
        <w:t>武崙</w:t>
      </w:r>
      <w:r w:rsidR="00305588">
        <w:rPr>
          <w:rFonts w:ascii="Times New Roman" w:eastAsia="標楷體" w:hAnsi="Times New Roman" w:cs="Times New Roman" w:hint="eastAsia"/>
          <w:sz w:val="28"/>
          <w:szCs w:val="28"/>
        </w:rPr>
        <w:t>國民</w:t>
      </w:r>
      <w:r w:rsidR="008D2303">
        <w:rPr>
          <w:rFonts w:ascii="Times New Roman" w:eastAsia="標楷體" w:hAnsi="Times New Roman" w:cs="Times New Roman" w:hint="eastAsia"/>
          <w:sz w:val="28"/>
          <w:szCs w:val="28"/>
        </w:rPr>
        <w:t>中</w:t>
      </w:r>
      <w:r w:rsidR="00DD07D3">
        <w:rPr>
          <w:rFonts w:ascii="Times New Roman" w:eastAsia="標楷體" w:hAnsi="Times New Roman" w:cs="Times New Roman" w:hint="eastAsia"/>
          <w:sz w:val="28"/>
          <w:szCs w:val="28"/>
        </w:rPr>
        <w:t>學</w:t>
      </w:r>
      <w:r w:rsidR="008D2303">
        <w:rPr>
          <w:rFonts w:ascii="Times New Roman" w:eastAsia="標楷體" w:hAnsi="Times New Roman" w:cs="Times New Roman" w:hint="eastAsia"/>
          <w:sz w:val="28"/>
          <w:szCs w:val="28"/>
        </w:rPr>
        <w:t>。</w:t>
      </w:r>
    </w:p>
    <w:p w:rsidR="00A72795" w:rsidRPr="00366753" w:rsidRDefault="005401CB" w:rsidP="00376D23">
      <w:pPr>
        <w:pStyle w:val="10"/>
        <w:spacing w:before="360" w:after="180"/>
      </w:pPr>
      <w:bookmarkStart w:id="3" w:name="_Toc8721618"/>
      <w:r w:rsidRPr="00366753">
        <w:rPr>
          <w:rFonts w:hint="eastAsia"/>
        </w:rPr>
        <w:t>核心</w:t>
      </w:r>
      <w:r w:rsidR="007D5C13" w:rsidRPr="00366753">
        <w:t>業務及重要性</w:t>
      </w:r>
      <w:bookmarkEnd w:id="3"/>
    </w:p>
    <w:p w:rsidR="00C277D2" w:rsidRPr="00366753" w:rsidRDefault="00376D23" w:rsidP="00C277D2">
      <w:pPr>
        <w:pStyle w:val="2"/>
        <w:spacing w:before="180" w:after="180"/>
        <w:rPr>
          <w:rFonts w:cs="Times New Roman"/>
          <w:szCs w:val="28"/>
        </w:rPr>
      </w:pPr>
      <w:bookmarkStart w:id="4" w:name="_Toc8721619"/>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4"/>
    </w:p>
    <w:p w:rsidR="005401CB" w:rsidRPr="00366753" w:rsidRDefault="005401CB" w:rsidP="005401CB">
      <w:pPr>
        <w:pStyle w:val="a3"/>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p>
    <w:tbl>
      <w:tblPr>
        <w:tblStyle w:val="af"/>
        <w:tblW w:w="8931" w:type="dxa"/>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rsidTr="007B3409">
        <w:trPr>
          <w:trHeight w:val="730"/>
        </w:trPr>
        <w:tc>
          <w:tcPr>
            <w:tcW w:w="1276"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366753" w:rsidRPr="00366753" w:rsidTr="007B3409">
        <w:trPr>
          <w:trHeight w:val="730"/>
        </w:trPr>
        <w:tc>
          <w:tcPr>
            <w:tcW w:w="1276" w:type="dxa"/>
            <w:vAlign w:val="center"/>
          </w:tcPr>
          <w:p w:rsidR="00105060" w:rsidRPr="006E5AE0" w:rsidRDefault="00105060" w:rsidP="002B1F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教務業務</w:t>
            </w:r>
          </w:p>
        </w:tc>
        <w:tc>
          <w:tcPr>
            <w:tcW w:w="1843" w:type="dxa"/>
            <w:vAlign w:val="center"/>
          </w:tcPr>
          <w:p w:rsidR="00105060" w:rsidRPr="006E5AE0" w:rsidRDefault="00DD07D3"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校務行政系統</w:t>
            </w:r>
          </w:p>
        </w:tc>
        <w:tc>
          <w:tcPr>
            <w:tcW w:w="2835" w:type="dxa"/>
            <w:vAlign w:val="center"/>
          </w:tcPr>
          <w:p w:rsidR="00105060" w:rsidRPr="006E5AE0" w:rsidRDefault="00105060"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為</w:t>
            </w:r>
            <w:r w:rsidRPr="006E5AE0">
              <w:rPr>
                <w:rFonts w:ascii="標楷體" w:eastAsia="標楷體" w:hAnsi="標楷體" w:cs="Times New Roman" w:hint="eastAsia"/>
                <w:color w:val="7F7F7F" w:themeColor="text1" w:themeTint="80"/>
                <w:szCs w:val="24"/>
              </w:rPr>
              <w:t>本</w:t>
            </w:r>
            <w:r w:rsidR="00DD07D3" w:rsidRPr="006E5AE0">
              <w:rPr>
                <w:rFonts w:ascii="標楷體" w:eastAsia="標楷體" w:hAnsi="標楷體" w:cs="Times New Roman" w:hint="eastAsia"/>
                <w:color w:val="7F7F7F" w:themeColor="text1" w:themeTint="80"/>
                <w:szCs w:val="24"/>
              </w:rPr>
              <w:t>校</w:t>
            </w:r>
            <w:r w:rsidRPr="006E5AE0">
              <w:rPr>
                <w:rFonts w:ascii="Times New Roman" w:eastAsia="標楷體" w:hAnsi="Times New Roman" w:cs="Times New Roman" w:hint="eastAsia"/>
                <w:color w:val="7F7F7F" w:themeColor="text1" w:themeTint="80"/>
                <w:szCs w:val="24"/>
              </w:rPr>
              <w:t>依組織法執掌，</w:t>
            </w:r>
            <w:r w:rsidR="007B3409"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足認為重要者</w:t>
            </w:r>
          </w:p>
        </w:tc>
        <w:tc>
          <w:tcPr>
            <w:tcW w:w="1701" w:type="dxa"/>
          </w:tcPr>
          <w:p w:rsidR="00105060" w:rsidRPr="006E5AE0" w:rsidRDefault="007B3409"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影響</w:t>
            </w:r>
            <w:r w:rsidR="00105060" w:rsidRPr="006E5AE0">
              <w:rPr>
                <w:rFonts w:ascii="Times New Roman" w:eastAsia="標楷體" w:hAnsi="Times New Roman" w:cs="Times New Roman" w:hint="eastAsia"/>
                <w:color w:val="7F7F7F" w:themeColor="text1" w:themeTint="80"/>
                <w:szCs w:val="24"/>
              </w:rPr>
              <w:t>學校</w:t>
            </w:r>
            <w:r w:rsidRPr="006E5AE0">
              <w:rPr>
                <w:rFonts w:ascii="Times New Roman" w:eastAsia="標楷體" w:hAnsi="Times New Roman" w:cs="Times New Roman" w:hint="eastAsia"/>
                <w:color w:val="7F7F7F" w:themeColor="text1" w:themeTint="80"/>
                <w:szCs w:val="24"/>
              </w:rPr>
              <w:t>部分</w:t>
            </w:r>
            <w:r w:rsidRPr="006E5AE0">
              <w:rPr>
                <w:rFonts w:ascii="Times New Roman" w:eastAsia="標楷體" w:hAnsi="Times New Roman" w:cs="Times New Roman"/>
                <w:color w:val="7F7F7F" w:themeColor="text1" w:themeTint="80"/>
                <w:szCs w:val="24"/>
              </w:rPr>
              <w:br/>
            </w:r>
            <w:r w:rsidR="00105060" w:rsidRPr="006E5AE0">
              <w:rPr>
                <w:rFonts w:ascii="Times New Roman" w:eastAsia="標楷體" w:hAnsi="Times New Roman" w:cs="Times New Roman" w:hint="eastAsia"/>
                <w:color w:val="7F7F7F" w:themeColor="text1" w:themeTint="80"/>
                <w:szCs w:val="24"/>
              </w:rPr>
              <w:t>教學業務運作</w:t>
            </w:r>
          </w:p>
        </w:tc>
        <w:tc>
          <w:tcPr>
            <w:tcW w:w="1276" w:type="dxa"/>
            <w:vAlign w:val="center"/>
          </w:tcPr>
          <w:p w:rsidR="00105060" w:rsidRPr="006E5AE0" w:rsidRDefault="00AC4D2B"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1</w:t>
            </w:r>
            <w:r w:rsidRPr="006E5AE0">
              <w:rPr>
                <w:rFonts w:ascii="Times New Roman" w:eastAsia="標楷體" w:hAnsi="Times New Roman" w:cs="Times New Roman" w:hint="eastAsia"/>
                <w:color w:val="7F7F7F" w:themeColor="text1" w:themeTint="80"/>
                <w:szCs w:val="24"/>
              </w:rPr>
              <w:t>個工作天</w:t>
            </w:r>
          </w:p>
        </w:tc>
      </w:tr>
      <w:tr w:rsidR="007B3409" w:rsidRPr="00366753" w:rsidTr="007B3409">
        <w:trPr>
          <w:trHeight w:val="730"/>
        </w:trPr>
        <w:tc>
          <w:tcPr>
            <w:tcW w:w="1276" w:type="dxa"/>
            <w:vAlign w:val="center"/>
          </w:tcPr>
          <w:p w:rsidR="007B3409" w:rsidRPr="006E5AE0" w:rsidRDefault="007B3409"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學生事務</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業務</w:t>
            </w:r>
          </w:p>
        </w:tc>
        <w:tc>
          <w:tcPr>
            <w:tcW w:w="1843" w:type="dxa"/>
            <w:vAlign w:val="center"/>
          </w:tcPr>
          <w:p w:rsidR="007B3409" w:rsidRPr="006E5AE0" w:rsidRDefault="007B3409" w:rsidP="002B1FDA">
            <w:pPr>
              <w:jc w:val="center"/>
              <w:rPr>
                <w:color w:val="7F7F7F" w:themeColor="text1" w:themeTint="80"/>
                <w:szCs w:val="24"/>
              </w:rPr>
            </w:pPr>
            <w:r w:rsidRPr="006E5AE0">
              <w:rPr>
                <w:rFonts w:ascii="Times New Roman" w:eastAsia="標楷體" w:hAnsi="Times New Roman" w:cs="Times New Roman" w:hint="eastAsia"/>
                <w:color w:val="7F7F7F" w:themeColor="text1" w:themeTint="80"/>
                <w:szCs w:val="24"/>
              </w:rPr>
              <w:t>校務行政系統</w:t>
            </w:r>
          </w:p>
        </w:tc>
        <w:tc>
          <w:tcPr>
            <w:tcW w:w="2835" w:type="dxa"/>
            <w:vAlign w:val="center"/>
          </w:tcPr>
          <w:p w:rsidR="007B3409" w:rsidRPr="006E5AE0" w:rsidRDefault="007B3409"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為</w:t>
            </w:r>
            <w:r w:rsidRPr="006E5AE0">
              <w:rPr>
                <w:rFonts w:ascii="標楷體" w:eastAsia="標楷體" w:hAnsi="標楷體" w:cs="Times New Roman" w:hint="eastAsia"/>
                <w:color w:val="7F7F7F" w:themeColor="text1" w:themeTint="80"/>
                <w:szCs w:val="24"/>
              </w:rPr>
              <w:t>本校</w:t>
            </w:r>
            <w:r w:rsidRPr="006E5AE0">
              <w:rPr>
                <w:rFonts w:ascii="Times New Roman" w:eastAsia="標楷體" w:hAnsi="Times New Roman" w:cs="Times New Roman" w:hint="eastAsia"/>
                <w:color w:val="7F7F7F" w:themeColor="text1" w:themeTint="80"/>
                <w:szCs w:val="24"/>
              </w:rPr>
              <w:t>依組織法執掌，</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足認為重要者</w:t>
            </w:r>
          </w:p>
        </w:tc>
        <w:tc>
          <w:tcPr>
            <w:tcW w:w="1701" w:type="dxa"/>
          </w:tcPr>
          <w:p w:rsidR="007B3409" w:rsidRPr="006E5AE0" w:rsidRDefault="007B3409" w:rsidP="002B1FDA">
            <w:pPr>
              <w:tabs>
                <w:tab w:val="left" w:pos="870"/>
              </w:tabs>
              <w:snapToGrid w:val="0"/>
              <w:spacing w:line="360" w:lineRule="atLeas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影響學校部分</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教學業務運作</w:t>
            </w:r>
          </w:p>
        </w:tc>
        <w:tc>
          <w:tcPr>
            <w:tcW w:w="1276" w:type="dxa"/>
            <w:vAlign w:val="center"/>
          </w:tcPr>
          <w:p w:rsidR="007B3409" w:rsidRPr="006E5AE0" w:rsidRDefault="00AC4D2B"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1</w:t>
            </w:r>
            <w:r w:rsidRPr="006E5AE0">
              <w:rPr>
                <w:rFonts w:ascii="Times New Roman" w:eastAsia="標楷體" w:hAnsi="Times New Roman" w:cs="Times New Roman" w:hint="eastAsia"/>
                <w:color w:val="7F7F7F" w:themeColor="text1" w:themeTint="80"/>
                <w:szCs w:val="24"/>
              </w:rPr>
              <w:t>個工作天</w:t>
            </w:r>
          </w:p>
        </w:tc>
      </w:tr>
      <w:tr w:rsidR="007B3409" w:rsidRPr="00366753" w:rsidTr="007B3409">
        <w:trPr>
          <w:trHeight w:val="730"/>
        </w:trPr>
        <w:tc>
          <w:tcPr>
            <w:tcW w:w="1276" w:type="dxa"/>
            <w:vAlign w:val="center"/>
          </w:tcPr>
          <w:p w:rsidR="007B3409" w:rsidRPr="006E5AE0" w:rsidRDefault="007B3409"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總務業務</w:t>
            </w:r>
          </w:p>
        </w:tc>
        <w:tc>
          <w:tcPr>
            <w:tcW w:w="1843" w:type="dxa"/>
            <w:vAlign w:val="center"/>
          </w:tcPr>
          <w:p w:rsidR="007B3409" w:rsidRPr="006E5AE0" w:rsidRDefault="007B3409" w:rsidP="002B1FDA">
            <w:pPr>
              <w:jc w:val="center"/>
              <w:rPr>
                <w:color w:val="7F7F7F" w:themeColor="text1" w:themeTint="80"/>
                <w:szCs w:val="24"/>
              </w:rPr>
            </w:pPr>
            <w:r w:rsidRPr="006E5AE0">
              <w:rPr>
                <w:rFonts w:ascii="Times New Roman" w:eastAsia="標楷體" w:hAnsi="Times New Roman" w:cs="Times New Roman" w:hint="eastAsia"/>
                <w:color w:val="7F7F7F" w:themeColor="text1" w:themeTint="80"/>
                <w:szCs w:val="24"/>
              </w:rPr>
              <w:t>校務行政系統</w:t>
            </w:r>
          </w:p>
        </w:tc>
        <w:tc>
          <w:tcPr>
            <w:tcW w:w="2835" w:type="dxa"/>
            <w:vAlign w:val="center"/>
          </w:tcPr>
          <w:p w:rsidR="007B3409" w:rsidRPr="006E5AE0" w:rsidRDefault="007B3409" w:rsidP="002B1FDA">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為</w:t>
            </w:r>
            <w:r w:rsidRPr="006E5AE0">
              <w:rPr>
                <w:rFonts w:ascii="標楷體" w:eastAsia="標楷體" w:hAnsi="標楷體" w:cs="Times New Roman" w:hint="eastAsia"/>
                <w:color w:val="7F7F7F" w:themeColor="text1" w:themeTint="80"/>
                <w:szCs w:val="24"/>
              </w:rPr>
              <w:t>本校</w:t>
            </w:r>
            <w:r w:rsidRPr="006E5AE0">
              <w:rPr>
                <w:rFonts w:ascii="Times New Roman" w:eastAsia="標楷體" w:hAnsi="Times New Roman" w:cs="Times New Roman" w:hint="eastAsia"/>
                <w:color w:val="7F7F7F" w:themeColor="text1" w:themeTint="80"/>
                <w:szCs w:val="24"/>
              </w:rPr>
              <w:t>依組織法執掌，</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足認為重要者</w:t>
            </w:r>
          </w:p>
        </w:tc>
        <w:tc>
          <w:tcPr>
            <w:tcW w:w="1701" w:type="dxa"/>
          </w:tcPr>
          <w:p w:rsidR="007B3409" w:rsidRPr="006E5AE0" w:rsidRDefault="007B3409" w:rsidP="002B1FDA">
            <w:pPr>
              <w:tabs>
                <w:tab w:val="left" w:pos="870"/>
              </w:tabs>
              <w:snapToGrid w:val="0"/>
              <w:spacing w:line="360" w:lineRule="atLeas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影響學校部分</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教學業務運作</w:t>
            </w:r>
          </w:p>
        </w:tc>
        <w:tc>
          <w:tcPr>
            <w:tcW w:w="1276" w:type="dxa"/>
            <w:vAlign w:val="center"/>
          </w:tcPr>
          <w:p w:rsidR="007B3409" w:rsidRPr="006E5AE0" w:rsidRDefault="00AC4D2B" w:rsidP="00AC4D2B">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1</w:t>
            </w:r>
            <w:r w:rsidRPr="006E5AE0">
              <w:rPr>
                <w:rFonts w:ascii="Times New Roman" w:eastAsia="標楷體" w:hAnsi="Times New Roman" w:cs="Times New Roman" w:hint="eastAsia"/>
                <w:color w:val="7F7F7F" w:themeColor="text1" w:themeTint="80"/>
                <w:szCs w:val="24"/>
              </w:rPr>
              <w:t>個工作天</w:t>
            </w:r>
          </w:p>
        </w:tc>
      </w:tr>
      <w:tr w:rsidR="00AC4D2B" w:rsidRPr="00366753" w:rsidTr="00AC4D2B">
        <w:trPr>
          <w:trHeight w:val="730"/>
        </w:trPr>
        <w:tc>
          <w:tcPr>
            <w:tcW w:w="1276" w:type="dxa"/>
            <w:vAlign w:val="center"/>
          </w:tcPr>
          <w:p w:rsidR="00AC4D2B" w:rsidRPr="006E5AE0" w:rsidRDefault="00AC4D2B" w:rsidP="00AC4D2B">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輔導業務</w:t>
            </w:r>
          </w:p>
        </w:tc>
        <w:tc>
          <w:tcPr>
            <w:tcW w:w="1843" w:type="dxa"/>
            <w:vAlign w:val="center"/>
          </w:tcPr>
          <w:p w:rsidR="00AC4D2B" w:rsidRPr="006E5AE0" w:rsidRDefault="00AC4D2B" w:rsidP="00AC4D2B">
            <w:pPr>
              <w:jc w:val="center"/>
              <w:rPr>
                <w:color w:val="7F7F7F" w:themeColor="text1" w:themeTint="80"/>
                <w:szCs w:val="24"/>
              </w:rPr>
            </w:pPr>
            <w:r w:rsidRPr="006E5AE0">
              <w:rPr>
                <w:rFonts w:ascii="Times New Roman" w:eastAsia="標楷體" w:hAnsi="Times New Roman" w:cs="Times New Roman" w:hint="eastAsia"/>
                <w:color w:val="7F7F7F" w:themeColor="text1" w:themeTint="80"/>
                <w:szCs w:val="24"/>
              </w:rPr>
              <w:t>校務行政系統</w:t>
            </w:r>
          </w:p>
        </w:tc>
        <w:tc>
          <w:tcPr>
            <w:tcW w:w="2835" w:type="dxa"/>
            <w:vAlign w:val="center"/>
          </w:tcPr>
          <w:p w:rsidR="00AC4D2B" w:rsidRPr="006E5AE0" w:rsidRDefault="00AC4D2B" w:rsidP="00AC4D2B">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為</w:t>
            </w:r>
            <w:r w:rsidRPr="006E5AE0">
              <w:rPr>
                <w:rFonts w:ascii="標楷體" w:eastAsia="標楷體" w:hAnsi="標楷體" w:cs="Times New Roman" w:hint="eastAsia"/>
                <w:color w:val="7F7F7F" w:themeColor="text1" w:themeTint="80"/>
                <w:szCs w:val="24"/>
              </w:rPr>
              <w:t>本校</w:t>
            </w:r>
            <w:r w:rsidRPr="006E5AE0">
              <w:rPr>
                <w:rFonts w:ascii="Times New Roman" w:eastAsia="標楷體" w:hAnsi="Times New Roman" w:cs="Times New Roman" w:hint="eastAsia"/>
                <w:color w:val="7F7F7F" w:themeColor="text1" w:themeTint="80"/>
                <w:szCs w:val="24"/>
              </w:rPr>
              <w:t>依組織法執掌，</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足認為重要者</w:t>
            </w:r>
          </w:p>
        </w:tc>
        <w:tc>
          <w:tcPr>
            <w:tcW w:w="1701" w:type="dxa"/>
          </w:tcPr>
          <w:p w:rsidR="00AC4D2B" w:rsidRPr="006E5AE0" w:rsidRDefault="00AC4D2B" w:rsidP="00AC4D2B">
            <w:pPr>
              <w:tabs>
                <w:tab w:val="left" w:pos="870"/>
              </w:tabs>
              <w:snapToGrid w:val="0"/>
              <w:spacing w:line="360" w:lineRule="atLeas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影響學校部分</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教學業務運作</w:t>
            </w:r>
          </w:p>
        </w:tc>
        <w:tc>
          <w:tcPr>
            <w:tcW w:w="1276" w:type="dxa"/>
            <w:vAlign w:val="center"/>
          </w:tcPr>
          <w:p w:rsidR="00AC4D2B" w:rsidRPr="006E5AE0" w:rsidRDefault="00AC4D2B" w:rsidP="00AC4D2B">
            <w:pPr>
              <w:jc w:val="center"/>
              <w:rPr>
                <w:color w:val="7F7F7F" w:themeColor="text1" w:themeTint="80"/>
              </w:rPr>
            </w:pPr>
            <w:r w:rsidRPr="006E5AE0">
              <w:rPr>
                <w:rFonts w:ascii="Times New Roman" w:eastAsia="標楷體" w:hAnsi="Times New Roman" w:cs="Times New Roman" w:hint="eastAsia"/>
                <w:color w:val="7F7F7F" w:themeColor="text1" w:themeTint="80"/>
                <w:szCs w:val="24"/>
              </w:rPr>
              <w:t>1</w:t>
            </w:r>
            <w:r w:rsidRPr="006E5AE0">
              <w:rPr>
                <w:rFonts w:ascii="Times New Roman" w:eastAsia="標楷體" w:hAnsi="Times New Roman" w:cs="Times New Roman" w:hint="eastAsia"/>
                <w:color w:val="7F7F7F" w:themeColor="text1" w:themeTint="80"/>
                <w:szCs w:val="24"/>
              </w:rPr>
              <w:t>個工作天</w:t>
            </w:r>
          </w:p>
        </w:tc>
      </w:tr>
      <w:tr w:rsidR="00AC4D2B" w:rsidRPr="00366753" w:rsidTr="00AC4D2B">
        <w:trPr>
          <w:trHeight w:val="792"/>
        </w:trPr>
        <w:tc>
          <w:tcPr>
            <w:tcW w:w="1276" w:type="dxa"/>
            <w:vAlign w:val="center"/>
          </w:tcPr>
          <w:p w:rsidR="00AC4D2B" w:rsidRPr="006E5AE0" w:rsidRDefault="00AC4D2B" w:rsidP="00AC4D2B">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幼教業務</w:t>
            </w:r>
          </w:p>
        </w:tc>
        <w:tc>
          <w:tcPr>
            <w:tcW w:w="1843" w:type="dxa"/>
            <w:vAlign w:val="center"/>
          </w:tcPr>
          <w:p w:rsidR="00AC4D2B" w:rsidRPr="006E5AE0" w:rsidRDefault="00AC4D2B" w:rsidP="00AC4D2B">
            <w:pPr>
              <w:jc w:val="center"/>
              <w:rPr>
                <w:color w:val="7F7F7F" w:themeColor="text1" w:themeTint="80"/>
                <w:szCs w:val="24"/>
              </w:rPr>
            </w:pPr>
            <w:r w:rsidRPr="006E5AE0">
              <w:rPr>
                <w:rFonts w:ascii="Times New Roman" w:eastAsia="標楷體" w:hAnsi="Times New Roman" w:cs="Times New Roman" w:hint="eastAsia"/>
                <w:color w:val="7F7F7F" w:themeColor="text1" w:themeTint="80"/>
                <w:szCs w:val="24"/>
              </w:rPr>
              <w:t>校務行政系統</w:t>
            </w:r>
          </w:p>
        </w:tc>
        <w:tc>
          <w:tcPr>
            <w:tcW w:w="2835" w:type="dxa"/>
            <w:vAlign w:val="center"/>
          </w:tcPr>
          <w:p w:rsidR="00AC4D2B" w:rsidRPr="006E5AE0" w:rsidRDefault="00AC4D2B" w:rsidP="00AC4D2B">
            <w:pPr>
              <w:spacing w:line="360" w:lineRule="exac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為</w:t>
            </w:r>
            <w:r w:rsidRPr="006E5AE0">
              <w:rPr>
                <w:rFonts w:ascii="標楷體" w:eastAsia="標楷體" w:hAnsi="標楷體" w:cs="Times New Roman" w:hint="eastAsia"/>
                <w:color w:val="7F7F7F" w:themeColor="text1" w:themeTint="80"/>
                <w:szCs w:val="24"/>
              </w:rPr>
              <w:t>本校</w:t>
            </w:r>
            <w:r w:rsidRPr="006E5AE0">
              <w:rPr>
                <w:rFonts w:ascii="Times New Roman" w:eastAsia="標楷體" w:hAnsi="Times New Roman" w:cs="Times New Roman" w:hint="eastAsia"/>
                <w:color w:val="7F7F7F" w:themeColor="text1" w:themeTint="80"/>
                <w:szCs w:val="24"/>
              </w:rPr>
              <w:t>依組織法執掌，</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足認為重要者</w:t>
            </w:r>
          </w:p>
        </w:tc>
        <w:tc>
          <w:tcPr>
            <w:tcW w:w="1701" w:type="dxa"/>
          </w:tcPr>
          <w:p w:rsidR="00AC4D2B" w:rsidRPr="006E5AE0" w:rsidRDefault="00AC4D2B" w:rsidP="00AC4D2B">
            <w:pPr>
              <w:tabs>
                <w:tab w:val="left" w:pos="870"/>
              </w:tabs>
              <w:snapToGrid w:val="0"/>
              <w:spacing w:line="360" w:lineRule="atLeast"/>
              <w:jc w:val="center"/>
              <w:rPr>
                <w:rFonts w:ascii="Times New Roman" w:eastAsia="標楷體" w:hAnsi="Times New Roman" w:cs="Times New Roman"/>
                <w:color w:val="7F7F7F" w:themeColor="text1" w:themeTint="80"/>
                <w:szCs w:val="24"/>
              </w:rPr>
            </w:pPr>
            <w:r w:rsidRPr="006E5AE0">
              <w:rPr>
                <w:rFonts w:ascii="Times New Roman" w:eastAsia="標楷體" w:hAnsi="Times New Roman" w:cs="Times New Roman" w:hint="eastAsia"/>
                <w:color w:val="7F7F7F" w:themeColor="text1" w:themeTint="80"/>
                <w:szCs w:val="24"/>
              </w:rPr>
              <w:t>影響學校部分</w:t>
            </w:r>
            <w:r w:rsidRPr="006E5AE0">
              <w:rPr>
                <w:rFonts w:ascii="Times New Roman" w:eastAsia="標楷體" w:hAnsi="Times New Roman" w:cs="Times New Roman"/>
                <w:color w:val="7F7F7F" w:themeColor="text1" w:themeTint="80"/>
                <w:szCs w:val="24"/>
              </w:rPr>
              <w:br/>
            </w:r>
            <w:r w:rsidRPr="006E5AE0">
              <w:rPr>
                <w:rFonts w:ascii="Times New Roman" w:eastAsia="標楷體" w:hAnsi="Times New Roman" w:cs="Times New Roman" w:hint="eastAsia"/>
                <w:color w:val="7F7F7F" w:themeColor="text1" w:themeTint="80"/>
                <w:szCs w:val="24"/>
              </w:rPr>
              <w:t>教學業務運作</w:t>
            </w:r>
          </w:p>
        </w:tc>
        <w:tc>
          <w:tcPr>
            <w:tcW w:w="1276" w:type="dxa"/>
            <w:vAlign w:val="center"/>
          </w:tcPr>
          <w:p w:rsidR="00AC4D2B" w:rsidRPr="006E5AE0" w:rsidRDefault="00AC4D2B" w:rsidP="00AC4D2B">
            <w:pPr>
              <w:jc w:val="center"/>
              <w:rPr>
                <w:color w:val="7F7F7F" w:themeColor="text1" w:themeTint="80"/>
              </w:rPr>
            </w:pPr>
            <w:r w:rsidRPr="006E5AE0">
              <w:rPr>
                <w:rFonts w:ascii="Times New Roman" w:eastAsia="標楷體" w:hAnsi="Times New Roman" w:cs="Times New Roman" w:hint="eastAsia"/>
                <w:color w:val="7F7F7F" w:themeColor="text1" w:themeTint="80"/>
                <w:szCs w:val="24"/>
              </w:rPr>
              <w:t>1</w:t>
            </w:r>
            <w:r w:rsidRPr="006E5AE0">
              <w:rPr>
                <w:rFonts w:ascii="Times New Roman" w:eastAsia="標楷體" w:hAnsi="Times New Roman" w:cs="Times New Roman" w:hint="eastAsia"/>
                <w:color w:val="7F7F7F" w:themeColor="text1" w:themeTint="80"/>
                <w:szCs w:val="24"/>
              </w:rPr>
              <w:t>個工作天</w:t>
            </w:r>
          </w:p>
        </w:tc>
      </w:tr>
    </w:tbl>
    <w:p w:rsidR="005401CB" w:rsidRPr="00D40008" w:rsidRDefault="00D40008" w:rsidP="005B2E38">
      <w:pPr>
        <w:spacing w:beforeLines="50" w:before="180" w:afterLines="50" w:after="180" w:line="360" w:lineRule="exact"/>
        <w:rPr>
          <w:rFonts w:ascii="Times New Roman" w:eastAsia="標楷體" w:hAnsi="Times New Roman"/>
          <w:color w:val="7F7F7F" w:themeColor="text1" w:themeTint="80"/>
          <w:sz w:val="22"/>
          <w:szCs w:val="28"/>
        </w:rPr>
      </w:pPr>
      <w:r w:rsidRPr="00D40008">
        <w:rPr>
          <w:rFonts w:ascii="Times New Roman" w:eastAsia="標楷體" w:hAnsi="Times New Roman" w:hint="eastAsia"/>
          <w:color w:val="7F7F7F" w:themeColor="text1" w:themeTint="80"/>
          <w:sz w:val="22"/>
          <w:szCs w:val="28"/>
        </w:rPr>
        <w:t>備註</w:t>
      </w:r>
      <w:r w:rsidRPr="00D40008">
        <w:rPr>
          <w:rFonts w:ascii="Times New Roman" w:eastAsia="標楷體" w:hAnsi="Times New Roman" w:hint="eastAsia"/>
          <w:color w:val="7F7F7F" w:themeColor="text1" w:themeTint="80"/>
          <w:sz w:val="22"/>
          <w:szCs w:val="28"/>
        </w:rPr>
        <w:t>:</w:t>
      </w:r>
      <w:r w:rsidRPr="00D40008">
        <w:rPr>
          <w:rFonts w:ascii="Times New Roman" w:eastAsia="標楷體" w:hAnsi="Times New Roman" w:hint="eastAsia"/>
          <w:color w:val="7F7F7F" w:themeColor="text1" w:themeTint="80"/>
          <w:sz w:val="22"/>
          <w:szCs w:val="28"/>
        </w:rPr>
        <w:t>表格可自行延伸</w:t>
      </w:r>
      <w:r w:rsidR="00491A42">
        <w:rPr>
          <w:rFonts w:ascii="Times New Roman" w:eastAsia="標楷體" w:hAnsi="Times New Roman" w:hint="eastAsia"/>
          <w:color w:val="7F7F7F" w:themeColor="text1" w:themeTint="80"/>
          <w:sz w:val="22"/>
          <w:szCs w:val="28"/>
        </w:rPr>
        <w:t>。</w:t>
      </w:r>
    </w:p>
    <w:p w:rsidR="00C01E48" w:rsidRPr="00366753" w:rsidRDefault="00C01E48" w:rsidP="002F3331">
      <w:pPr>
        <w:pStyle w:val="2"/>
        <w:spacing w:before="180" w:after="180"/>
        <w:rPr>
          <w:szCs w:val="28"/>
        </w:rPr>
      </w:pPr>
      <w:bookmarkStart w:id="5" w:name="_Toc8721620"/>
      <w:r w:rsidRPr="00366753">
        <w:rPr>
          <w:rFonts w:hint="eastAsia"/>
          <w:szCs w:val="28"/>
        </w:rPr>
        <w:t>非核心業務及說明：</w:t>
      </w:r>
      <w:bookmarkEnd w:id="5"/>
    </w:p>
    <w:p w:rsidR="005B2E38" w:rsidRPr="00366753" w:rsidRDefault="005B2E38" w:rsidP="005B2E38">
      <w:pPr>
        <w:pStyle w:val="a3"/>
        <w:spacing w:beforeLines="50" w:before="180" w:afterLines="50" w:after="180" w:line="360" w:lineRule="exact"/>
        <w:ind w:leftChars="0" w:left="720"/>
        <w:rPr>
          <w:rFonts w:ascii="Times New Roman" w:eastAsia="標楷體" w:hAnsi="Times New Roman"/>
          <w:sz w:val="28"/>
          <w:szCs w:val="28"/>
        </w:rPr>
      </w:pPr>
      <w:r w:rsidRPr="00366753">
        <w:rPr>
          <w:rFonts w:ascii="Times New Roman" w:eastAsia="標楷體" w:hAnsi="Times New Roman" w:hint="eastAsia"/>
          <w:sz w:val="28"/>
          <w:szCs w:val="28"/>
        </w:rPr>
        <w:t>非核心業務及說明如下表</w:t>
      </w:r>
      <w:r w:rsidRPr="00366753">
        <w:rPr>
          <w:rFonts w:ascii="Times New Roman" w:eastAsia="標楷體" w:hAnsi="Times New Roman" w:hint="eastAsia"/>
          <w:sz w:val="28"/>
          <w:szCs w:val="28"/>
        </w:rPr>
        <w:t>:</w:t>
      </w:r>
    </w:p>
    <w:tbl>
      <w:tblPr>
        <w:tblStyle w:val="af"/>
        <w:tblW w:w="8926" w:type="dxa"/>
        <w:tblCellMar>
          <w:left w:w="0" w:type="dxa"/>
          <w:right w:w="0" w:type="dxa"/>
        </w:tblCellMar>
        <w:tblLook w:val="04A0" w:firstRow="1" w:lastRow="0" w:firstColumn="1" w:lastColumn="0" w:noHBand="0" w:noVBand="1"/>
      </w:tblPr>
      <w:tblGrid>
        <w:gridCol w:w="1626"/>
        <w:gridCol w:w="2783"/>
        <w:gridCol w:w="2884"/>
        <w:gridCol w:w="1633"/>
      </w:tblGrid>
      <w:tr w:rsidR="009C22F1" w:rsidRPr="009C22F1" w:rsidTr="007B3409">
        <w:trPr>
          <w:trHeight w:val="730"/>
        </w:trPr>
        <w:tc>
          <w:tcPr>
            <w:tcW w:w="1626"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非核心業務</w:t>
            </w:r>
          </w:p>
        </w:tc>
        <w:tc>
          <w:tcPr>
            <w:tcW w:w="2783" w:type="dxa"/>
            <w:vAlign w:val="center"/>
          </w:tcPr>
          <w:p w:rsidR="007B3409" w:rsidRPr="00206E8B" w:rsidRDefault="00B5777F"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非核心資通系統</w:t>
            </w:r>
          </w:p>
        </w:tc>
        <w:tc>
          <w:tcPr>
            <w:tcW w:w="2884"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業務失效影響說明</w:t>
            </w:r>
          </w:p>
        </w:tc>
        <w:tc>
          <w:tcPr>
            <w:tcW w:w="1633"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最大可容忍中斷時間</w:t>
            </w:r>
          </w:p>
        </w:tc>
      </w:tr>
      <w:tr w:rsidR="00AC4D2B" w:rsidRPr="009C22F1" w:rsidTr="00AC4D2B">
        <w:trPr>
          <w:trHeight w:val="730"/>
        </w:trPr>
        <w:tc>
          <w:tcPr>
            <w:tcW w:w="1626" w:type="dxa"/>
            <w:vAlign w:val="center"/>
          </w:tcPr>
          <w:p w:rsidR="00AC4D2B" w:rsidRPr="00206E8B" w:rsidRDefault="00AC4D2B" w:rsidP="00AC4D2B">
            <w:pPr>
              <w:jc w:val="center"/>
              <w:rPr>
                <w:rFonts w:ascii="標楷體" w:eastAsia="標楷體" w:hAnsi="標楷體"/>
                <w:color w:val="7F7F7F" w:themeColor="text1" w:themeTint="80"/>
                <w:szCs w:val="24"/>
              </w:rPr>
            </w:pPr>
            <w:r w:rsidRPr="00206E8B">
              <w:rPr>
                <w:rFonts w:ascii="標楷體" w:eastAsia="標楷體" w:hAnsi="標楷體" w:hint="eastAsia"/>
                <w:color w:val="7F7F7F" w:themeColor="text1" w:themeTint="80"/>
                <w:szCs w:val="24"/>
              </w:rPr>
              <w:t>人事業務</w:t>
            </w:r>
          </w:p>
        </w:tc>
        <w:tc>
          <w:tcPr>
            <w:tcW w:w="2783" w:type="dxa"/>
            <w:vAlign w:val="center"/>
          </w:tcPr>
          <w:p w:rsidR="00AC4D2B" w:rsidRPr="00206E8B" w:rsidRDefault="00AC4D2B" w:rsidP="00AC4D2B">
            <w:pPr>
              <w:spacing w:line="360" w:lineRule="exact"/>
              <w:jc w:val="center"/>
              <w:rPr>
                <w:rFonts w:ascii="Times New Roman" w:eastAsia="標楷體" w:hAnsi="Times New Roman" w:cs="Times New Roman"/>
                <w:color w:val="7F7F7F" w:themeColor="text1" w:themeTint="80"/>
                <w:szCs w:val="24"/>
              </w:rPr>
            </w:pPr>
            <w:r w:rsidRPr="00206E8B">
              <w:rPr>
                <w:rFonts w:ascii="Times New Roman" w:eastAsia="標楷體" w:hAnsi="Times New Roman" w:cs="Times New Roman" w:hint="eastAsia"/>
                <w:color w:val="7F7F7F" w:themeColor="text1" w:themeTint="80"/>
                <w:szCs w:val="24"/>
              </w:rPr>
              <w:t>行政院人事行政總處人事服務網</w:t>
            </w:r>
          </w:p>
        </w:tc>
        <w:tc>
          <w:tcPr>
            <w:tcW w:w="2884" w:type="dxa"/>
            <w:vAlign w:val="center"/>
          </w:tcPr>
          <w:p w:rsidR="00AC4D2B" w:rsidRPr="00206E8B" w:rsidRDefault="00AC4D2B" w:rsidP="00AC4D2B">
            <w:pPr>
              <w:spacing w:line="360" w:lineRule="exact"/>
              <w:jc w:val="center"/>
              <w:rPr>
                <w:rFonts w:ascii="Times New Roman" w:eastAsia="標楷體" w:hAnsi="Times New Roman" w:cs="Times New Roman"/>
                <w:color w:val="7F7F7F" w:themeColor="text1" w:themeTint="80"/>
                <w:szCs w:val="24"/>
              </w:rPr>
            </w:pPr>
            <w:r w:rsidRPr="00206E8B">
              <w:rPr>
                <w:rFonts w:ascii="Times New Roman" w:eastAsia="標楷體" w:hAnsi="Times New Roman" w:cs="Times New Roman" w:hint="eastAsia"/>
                <w:color w:val="7F7F7F" w:themeColor="text1" w:themeTint="80"/>
                <w:szCs w:val="24"/>
              </w:rPr>
              <w:t>人事部份業務無法運作</w:t>
            </w:r>
          </w:p>
        </w:tc>
        <w:tc>
          <w:tcPr>
            <w:tcW w:w="1633" w:type="dxa"/>
            <w:vAlign w:val="center"/>
          </w:tcPr>
          <w:p w:rsidR="00AC4D2B" w:rsidRPr="00206E8B" w:rsidRDefault="00945297" w:rsidP="00AC4D2B">
            <w:pPr>
              <w:jc w:val="center"/>
              <w:rPr>
                <w:color w:val="7F7F7F" w:themeColor="text1" w:themeTint="80"/>
              </w:rPr>
            </w:pPr>
            <w:r w:rsidRPr="00206E8B">
              <w:rPr>
                <w:rFonts w:ascii="Times New Roman" w:eastAsia="標楷體" w:hAnsi="Times New Roman" w:cs="Times New Roman" w:hint="eastAsia"/>
                <w:color w:val="7F7F7F" w:themeColor="text1" w:themeTint="80"/>
                <w:szCs w:val="24"/>
              </w:rPr>
              <w:t>3</w:t>
            </w:r>
            <w:r w:rsidR="00AC4D2B" w:rsidRPr="00206E8B">
              <w:rPr>
                <w:rFonts w:ascii="Times New Roman" w:eastAsia="標楷體" w:hAnsi="Times New Roman" w:cs="Times New Roman" w:hint="eastAsia"/>
                <w:color w:val="7F7F7F" w:themeColor="text1" w:themeTint="80"/>
                <w:szCs w:val="24"/>
              </w:rPr>
              <w:t>個工作天</w:t>
            </w:r>
          </w:p>
        </w:tc>
      </w:tr>
      <w:tr w:rsidR="00AC4D2B" w:rsidRPr="009C22F1" w:rsidTr="00AC4D2B">
        <w:trPr>
          <w:trHeight w:val="730"/>
        </w:trPr>
        <w:tc>
          <w:tcPr>
            <w:tcW w:w="1626" w:type="dxa"/>
            <w:vAlign w:val="center"/>
          </w:tcPr>
          <w:p w:rsidR="00AC4D2B" w:rsidRPr="00206E8B" w:rsidRDefault="00AC4D2B" w:rsidP="00AC4D2B">
            <w:pPr>
              <w:jc w:val="center"/>
              <w:rPr>
                <w:rFonts w:ascii="標楷體" w:eastAsia="標楷體" w:hAnsi="標楷體"/>
                <w:color w:val="7F7F7F" w:themeColor="text1" w:themeTint="80"/>
                <w:szCs w:val="24"/>
              </w:rPr>
            </w:pPr>
            <w:r w:rsidRPr="00206E8B">
              <w:rPr>
                <w:rFonts w:ascii="標楷體" w:eastAsia="標楷體" w:hAnsi="標楷體" w:hint="eastAsia"/>
                <w:color w:val="7F7F7F" w:themeColor="text1" w:themeTint="80"/>
                <w:szCs w:val="24"/>
              </w:rPr>
              <w:t>會計業務</w:t>
            </w:r>
          </w:p>
        </w:tc>
        <w:tc>
          <w:tcPr>
            <w:tcW w:w="2783" w:type="dxa"/>
            <w:vAlign w:val="center"/>
          </w:tcPr>
          <w:p w:rsidR="00AC4D2B" w:rsidRPr="00206E8B" w:rsidRDefault="00AC4D2B" w:rsidP="00AC4D2B">
            <w:pPr>
              <w:pStyle w:val="TableContents"/>
              <w:jc w:val="center"/>
              <w:rPr>
                <w:rFonts w:ascii="標楷體" w:eastAsia="標楷體" w:hAnsi="標楷體"/>
                <w:color w:val="7F7F7F" w:themeColor="text1" w:themeTint="80"/>
              </w:rPr>
            </w:pPr>
            <w:r w:rsidRPr="00206E8B">
              <w:rPr>
                <w:rFonts w:ascii="標楷體" w:eastAsia="標楷體" w:hAnsi="標楷體" w:hint="eastAsia"/>
                <w:color w:val="7F7F7F" w:themeColor="text1" w:themeTint="80"/>
              </w:rPr>
              <w:t>地方教育發展基金</w:t>
            </w:r>
            <w:r w:rsidRPr="00206E8B">
              <w:rPr>
                <w:rFonts w:ascii="標楷體" w:eastAsia="標楷體" w:hAnsi="標楷體"/>
                <w:color w:val="7F7F7F" w:themeColor="text1" w:themeTint="80"/>
              </w:rPr>
              <w:br/>
            </w:r>
            <w:r w:rsidRPr="00206E8B">
              <w:rPr>
                <w:rFonts w:ascii="標楷體" w:eastAsia="標楷體" w:hAnsi="標楷體" w:hint="eastAsia"/>
                <w:color w:val="7F7F7F" w:themeColor="text1" w:themeTint="80"/>
              </w:rPr>
              <w:t>會計資訊系統</w:t>
            </w:r>
          </w:p>
        </w:tc>
        <w:tc>
          <w:tcPr>
            <w:tcW w:w="2884" w:type="dxa"/>
            <w:vAlign w:val="center"/>
          </w:tcPr>
          <w:p w:rsidR="00AC4D2B" w:rsidRPr="00206E8B" w:rsidRDefault="00AC4D2B" w:rsidP="00AC4D2B">
            <w:pPr>
              <w:pStyle w:val="TableContents"/>
              <w:jc w:val="center"/>
              <w:rPr>
                <w:rFonts w:ascii="標楷體" w:eastAsia="標楷體" w:hAnsi="標楷體"/>
                <w:color w:val="7F7F7F" w:themeColor="text1" w:themeTint="80"/>
              </w:rPr>
            </w:pPr>
            <w:r w:rsidRPr="00206E8B">
              <w:rPr>
                <w:rFonts w:ascii="標楷體" w:eastAsia="標楷體" w:hAnsi="標楷體" w:hint="eastAsia"/>
                <w:color w:val="7F7F7F" w:themeColor="text1" w:themeTint="80"/>
              </w:rPr>
              <w:t>會計部分業務無法運作</w:t>
            </w:r>
          </w:p>
        </w:tc>
        <w:tc>
          <w:tcPr>
            <w:tcW w:w="1633" w:type="dxa"/>
            <w:vAlign w:val="center"/>
          </w:tcPr>
          <w:p w:rsidR="00AC4D2B" w:rsidRPr="00206E8B" w:rsidRDefault="00945297" w:rsidP="00AC4D2B">
            <w:pPr>
              <w:jc w:val="center"/>
              <w:rPr>
                <w:color w:val="7F7F7F" w:themeColor="text1" w:themeTint="80"/>
              </w:rPr>
            </w:pPr>
            <w:r w:rsidRPr="00206E8B">
              <w:rPr>
                <w:rFonts w:ascii="Times New Roman" w:eastAsia="標楷體" w:hAnsi="Times New Roman" w:cs="Times New Roman" w:hint="eastAsia"/>
                <w:color w:val="7F7F7F" w:themeColor="text1" w:themeTint="80"/>
                <w:szCs w:val="24"/>
              </w:rPr>
              <w:t>3</w:t>
            </w:r>
            <w:r w:rsidR="00AC4D2B" w:rsidRPr="00206E8B">
              <w:rPr>
                <w:rFonts w:ascii="Times New Roman" w:eastAsia="標楷體" w:hAnsi="Times New Roman" w:cs="Times New Roman" w:hint="eastAsia"/>
                <w:color w:val="7F7F7F" w:themeColor="text1" w:themeTint="80"/>
                <w:szCs w:val="24"/>
              </w:rPr>
              <w:t>個工作天</w:t>
            </w:r>
          </w:p>
        </w:tc>
      </w:tr>
      <w:tr w:rsidR="00B5777F" w:rsidRPr="009C22F1" w:rsidTr="00B5777F">
        <w:trPr>
          <w:trHeight w:val="730"/>
        </w:trPr>
        <w:tc>
          <w:tcPr>
            <w:tcW w:w="1626" w:type="dxa"/>
            <w:vAlign w:val="center"/>
          </w:tcPr>
          <w:p w:rsidR="00B5777F" w:rsidRPr="00206E8B" w:rsidRDefault="00272CC5" w:rsidP="002B1FDA">
            <w:pPr>
              <w:jc w:val="center"/>
              <w:rPr>
                <w:rFonts w:ascii="標楷體" w:eastAsia="標楷體" w:hAnsi="標楷體"/>
                <w:color w:val="7F7F7F" w:themeColor="text1" w:themeTint="80"/>
                <w:szCs w:val="24"/>
              </w:rPr>
            </w:pPr>
            <w:r w:rsidRPr="00206E8B">
              <w:rPr>
                <w:rFonts w:ascii="標楷體" w:eastAsia="標楷體" w:hAnsi="標楷體" w:hint="eastAsia"/>
                <w:color w:val="7F7F7F" w:themeColor="text1" w:themeTint="80"/>
                <w:szCs w:val="24"/>
              </w:rPr>
              <w:t>資訊組業務</w:t>
            </w:r>
          </w:p>
        </w:tc>
        <w:tc>
          <w:tcPr>
            <w:tcW w:w="2783" w:type="dxa"/>
            <w:vAlign w:val="center"/>
          </w:tcPr>
          <w:p w:rsidR="00B5777F" w:rsidRPr="00206E8B" w:rsidRDefault="00272CC5" w:rsidP="002B1FDA">
            <w:pPr>
              <w:pStyle w:val="TableContents"/>
              <w:jc w:val="center"/>
              <w:rPr>
                <w:rFonts w:ascii="標楷體" w:eastAsia="標楷體" w:hAnsi="標楷體"/>
                <w:color w:val="7F7F7F" w:themeColor="text1" w:themeTint="80"/>
              </w:rPr>
            </w:pPr>
            <w:r w:rsidRPr="00206E8B">
              <w:rPr>
                <w:rFonts w:ascii="標楷體" w:eastAsia="標楷體" w:hAnsi="標楷體" w:hint="eastAsia"/>
                <w:color w:val="7F7F7F" w:themeColor="text1" w:themeTint="80"/>
              </w:rPr>
              <w:t>校園網站</w:t>
            </w:r>
          </w:p>
        </w:tc>
        <w:tc>
          <w:tcPr>
            <w:tcW w:w="2884" w:type="dxa"/>
            <w:vAlign w:val="center"/>
          </w:tcPr>
          <w:p w:rsidR="00B5777F" w:rsidRPr="00206E8B" w:rsidRDefault="00272CC5" w:rsidP="002B1FDA">
            <w:pPr>
              <w:pStyle w:val="TableContents"/>
              <w:jc w:val="center"/>
              <w:rPr>
                <w:rFonts w:ascii="標楷體" w:eastAsia="標楷體" w:hAnsi="標楷體"/>
                <w:color w:val="7F7F7F" w:themeColor="text1" w:themeTint="80"/>
              </w:rPr>
            </w:pPr>
            <w:r w:rsidRPr="00206E8B">
              <w:rPr>
                <w:rFonts w:ascii="標楷體" w:eastAsia="標楷體" w:hAnsi="標楷體" w:hint="eastAsia"/>
                <w:color w:val="7F7F7F" w:themeColor="text1" w:themeTint="80"/>
              </w:rPr>
              <w:t>對外公告資訊無法運作</w:t>
            </w:r>
          </w:p>
        </w:tc>
        <w:tc>
          <w:tcPr>
            <w:tcW w:w="1633" w:type="dxa"/>
            <w:vAlign w:val="center"/>
          </w:tcPr>
          <w:p w:rsidR="00B5777F" w:rsidRPr="00206E8B" w:rsidRDefault="00206E8B" w:rsidP="002B1FDA">
            <w:pPr>
              <w:jc w:val="center"/>
              <w:rPr>
                <w:rFonts w:ascii="標楷體" w:eastAsia="標楷體" w:hAnsi="標楷體"/>
                <w:color w:val="7F7F7F" w:themeColor="text1" w:themeTint="80"/>
                <w:szCs w:val="24"/>
              </w:rPr>
            </w:pPr>
            <w:r w:rsidRPr="00206E8B">
              <w:rPr>
                <w:rFonts w:ascii="Times New Roman" w:eastAsia="標楷體" w:hAnsi="Times New Roman" w:cs="Times New Roman" w:hint="eastAsia"/>
                <w:color w:val="7F7F7F" w:themeColor="text1" w:themeTint="80"/>
                <w:szCs w:val="24"/>
              </w:rPr>
              <w:t>3</w:t>
            </w:r>
            <w:r w:rsidRPr="00206E8B">
              <w:rPr>
                <w:rFonts w:ascii="Times New Roman" w:eastAsia="標楷體" w:hAnsi="Times New Roman" w:cs="Times New Roman" w:hint="eastAsia"/>
                <w:color w:val="7F7F7F" w:themeColor="text1" w:themeTint="80"/>
                <w:szCs w:val="24"/>
              </w:rPr>
              <w:t>個工作天</w:t>
            </w:r>
          </w:p>
        </w:tc>
      </w:tr>
      <w:tr w:rsidR="00272CC5" w:rsidRPr="009C22F1" w:rsidTr="00B5777F">
        <w:trPr>
          <w:trHeight w:val="730"/>
        </w:trPr>
        <w:tc>
          <w:tcPr>
            <w:tcW w:w="1626" w:type="dxa"/>
            <w:vAlign w:val="center"/>
          </w:tcPr>
          <w:p w:rsidR="00272CC5" w:rsidRPr="00206E8B" w:rsidRDefault="00272CC5" w:rsidP="002B1FDA">
            <w:pPr>
              <w:jc w:val="center"/>
              <w:rPr>
                <w:rFonts w:ascii="標楷體" w:eastAsia="標楷體" w:hAnsi="標楷體"/>
                <w:color w:val="7F7F7F" w:themeColor="text1" w:themeTint="80"/>
                <w:szCs w:val="24"/>
              </w:rPr>
            </w:pPr>
            <w:r w:rsidRPr="00206E8B">
              <w:rPr>
                <w:rFonts w:ascii="標楷體" w:eastAsia="標楷體" w:hAnsi="標楷體" w:hint="eastAsia"/>
                <w:color w:val="7F7F7F" w:themeColor="text1" w:themeTint="80"/>
                <w:szCs w:val="24"/>
              </w:rPr>
              <w:lastRenderedPageBreak/>
              <w:t>出納組業務</w:t>
            </w:r>
          </w:p>
        </w:tc>
        <w:tc>
          <w:tcPr>
            <w:tcW w:w="2783" w:type="dxa"/>
            <w:vAlign w:val="center"/>
          </w:tcPr>
          <w:p w:rsidR="00272CC5" w:rsidRPr="00206E8B" w:rsidRDefault="00272CC5" w:rsidP="002B1FDA">
            <w:pPr>
              <w:pStyle w:val="TableContents"/>
              <w:jc w:val="center"/>
              <w:rPr>
                <w:rFonts w:ascii="標楷體" w:eastAsia="標楷體" w:hAnsi="標楷體"/>
                <w:color w:val="7F7F7F" w:themeColor="text1" w:themeTint="80"/>
              </w:rPr>
            </w:pPr>
            <w:r w:rsidRPr="00206E8B">
              <w:rPr>
                <w:rFonts w:ascii="標楷體" w:eastAsia="標楷體" w:hAnsi="標楷體" w:hint="eastAsia"/>
                <w:color w:val="7F7F7F" w:themeColor="text1" w:themeTint="80"/>
              </w:rPr>
              <w:t>薪資管理系統</w:t>
            </w:r>
          </w:p>
        </w:tc>
        <w:tc>
          <w:tcPr>
            <w:tcW w:w="2884" w:type="dxa"/>
            <w:vAlign w:val="center"/>
          </w:tcPr>
          <w:p w:rsidR="00272CC5" w:rsidRPr="00206E8B" w:rsidRDefault="00A51195" w:rsidP="002B1FDA">
            <w:pPr>
              <w:pStyle w:val="TableContents"/>
              <w:jc w:val="center"/>
              <w:rPr>
                <w:rFonts w:ascii="標楷體" w:eastAsia="標楷體" w:hAnsi="標楷體"/>
                <w:color w:val="7F7F7F" w:themeColor="text1" w:themeTint="80"/>
              </w:rPr>
            </w:pPr>
            <w:r w:rsidRPr="00206E8B">
              <w:rPr>
                <w:rFonts w:ascii="標楷體" w:eastAsia="標楷體" w:hAnsi="標楷體" w:hint="eastAsia"/>
                <w:color w:val="7F7F7F" w:themeColor="text1" w:themeTint="80"/>
              </w:rPr>
              <w:t>出納部分業務無法運作</w:t>
            </w:r>
          </w:p>
        </w:tc>
        <w:tc>
          <w:tcPr>
            <w:tcW w:w="1633" w:type="dxa"/>
            <w:vAlign w:val="center"/>
          </w:tcPr>
          <w:p w:rsidR="00272CC5" w:rsidRPr="00206E8B" w:rsidRDefault="00012490" w:rsidP="002B1FDA">
            <w:pPr>
              <w:jc w:val="center"/>
              <w:rPr>
                <w:rFonts w:ascii="標楷體" w:eastAsia="標楷體" w:hAnsi="標楷體"/>
                <w:color w:val="7F7F7F" w:themeColor="text1" w:themeTint="80"/>
                <w:szCs w:val="24"/>
              </w:rPr>
            </w:pPr>
            <w:r w:rsidRPr="00206E8B">
              <w:rPr>
                <w:rFonts w:ascii="Times New Roman" w:eastAsia="標楷體" w:hAnsi="Times New Roman" w:cs="Times New Roman" w:hint="eastAsia"/>
                <w:color w:val="7F7F7F" w:themeColor="text1" w:themeTint="80"/>
                <w:szCs w:val="24"/>
              </w:rPr>
              <w:t>3</w:t>
            </w:r>
            <w:r w:rsidRPr="00206E8B">
              <w:rPr>
                <w:rFonts w:ascii="Times New Roman" w:eastAsia="標楷體" w:hAnsi="Times New Roman" w:cs="Times New Roman" w:hint="eastAsia"/>
                <w:color w:val="7F7F7F" w:themeColor="text1" w:themeTint="80"/>
                <w:szCs w:val="24"/>
              </w:rPr>
              <w:t>個工作天</w:t>
            </w:r>
          </w:p>
        </w:tc>
      </w:tr>
    </w:tbl>
    <w:p w:rsidR="005B2E38" w:rsidRPr="00D40008" w:rsidRDefault="00D40008" w:rsidP="005B2E38">
      <w:pPr>
        <w:spacing w:beforeLines="50" w:before="180" w:afterLines="50" w:after="180" w:line="360" w:lineRule="exact"/>
        <w:rPr>
          <w:rFonts w:ascii="Times New Roman" w:eastAsia="標楷體" w:hAnsi="Times New Roman"/>
          <w:color w:val="7F7F7F" w:themeColor="text1" w:themeTint="80"/>
          <w:sz w:val="22"/>
          <w:szCs w:val="28"/>
        </w:rPr>
      </w:pPr>
      <w:r w:rsidRPr="00D40008">
        <w:rPr>
          <w:rFonts w:ascii="Times New Roman" w:eastAsia="標楷體" w:hAnsi="Times New Roman" w:hint="eastAsia"/>
          <w:color w:val="7F7F7F" w:themeColor="text1" w:themeTint="80"/>
          <w:sz w:val="22"/>
          <w:szCs w:val="28"/>
        </w:rPr>
        <w:t>備註</w:t>
      </w:r>
      <w:r w:rsidRPr="00D40008">
        <w:rPr>
          <w:rFonts w:ascii="Times New Roman" w:eastAsia="標楷體" w:hAnsi="Times New Roman" w:hint="eastAsia"/>
          <w:color w:val="7F7F7F" w:themeColor="text1" w:themeTint="80"/>
          <w:sz w:val="22"/>
          <w:szCs w:val="28"/>
        </w:rPr>
        <w:t>:</w:t>
      </w:r>
      <w:r w:rsidRPr="00D40008">
        <w:rPr>
          <w:rFonts w:ascii="Times New Roman" w:eastAsia="標楷體" w:hAnsi="Times New Roman" w:hint="eastAsia"/>
          <w:color w:val="7F7F7F" w:themeColor="text1" w:themeTint="80"/>
          <w:sz w:val="22"/>
          <w:szCs w:val="28"/>
        </w:rPr>
        <w:t>表格可自行延伸</w:t>
      </w:r>
      <w:r w:rsidR="00491A42">
        <w:rPr>
          <w:rFonts w:ascii="Times New Roman" w:eastAsia="標楷體" w:hAnsi="Times New Roman" w:hint="eastAsia"/>
          <w:color w:val="7F7F7F" w:themeColor="text1" w:themeTint="80"/>
          <w:sz w:val="22"/>
          <w:szCs w:val="28"/>
        </w:rPr>
        <w:t>。</w:t>
      </w:r>
    </w:p>
    <w:p w:rsidR="00CF5752" w:rsidRPr="00366753" w:rsidRDefault="00D12829" w:rsidP="00762899">
      <w:pPr>
        <w:pStyle w:val="10"/>
        <w:spacing w:before="360" w:after="180"/>
      </w:pPr>
      <w:bookmarkStart w:id="6" w:name="_Toc8721621"/>
      <w:r w:rsidRPr="00366753">
        <w:rPr>
          <w:rFonts w:ascii="Times New Roman" w:hAnsi="Times New Roman" w:cs="Times New Roman"/>
        </w:rPr>
        <w:t>資通</w:t>
      </w:r>
      <w:r w:rsidRPr="00366753">
        <w:t>安全政策及目標</w:t>
      </w:r>
      <w:bookmarkEnd w:id="6"/>
    </w:p>
    <w:p w:rsidR="00C306D5" w:rsidRPr="00366753" w:rsidRDefault="008269B2" w:rsidP="008B0499">
      <w:pPr>
        <w:pStyle w:val="2"/>
        <w:spacing w:before="180" w:after="180"/>
        <w:ind w:leftChars="100" w:left="800" w:hanging="560"/>
      </w:pPr>
      <w:bookmarkStart w:id="7" w:name="_Toc8721622"/>
      <w:r w:rsidRPr="00366753">
        <w:rPr>
          <w:rFonts w:hint="eastAsia"/>
        </w:rPr>
        <w:t>資通安全政策</w:t>
      </w:r>
      <w:bookmarkEnd w:id="7"/>
    </w:p>
    <w:p w:rsidR="00C306D5" w:rsidRPr="00366753" w:rsidRDefault="001113D5" w:rsidP="008B0499">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rsidR="001113D5" w:rsidRPr="00366753" w:rsidRDefault="00DD58E2"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rsidR="00912DC0" w:rsidRPr="00366753" w:rsidRDefault="00912DC0"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rsidR="006F450F"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rsidR="00D35E2E"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rsidR="00831B3A"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勿開啟來路不明或無法明確辨識寄件人之電子郵件。</w:t>
      </w:r>
    </w:p>
    <w:p w:rsidR="00831B3A" w:rsidRDefault="00C36E2B"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rsidR="009C22F1" w:rsidRPr="00206F22" w:rsidRDefault="009C22F1"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校內同仁及外部廠商須簽屬相關資通安全保密切結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同意書。</w:t>
      </w:r>
    </w:p>
    <w:p w:rsidR="008269B2" w:rsidRPr="00366753" w:rsidRDefault="008269B2" w:rsidP="008B0499">
      <w:pPr>
        <w:pStyle w:val="2"/>
        <w:spacing w:before="180" w:after="180"/>
        <w:ind w:leftChars="100" w:left="800" w:hangingChars="200" w:hanging="560"/>
      </w:pPr>
      <w:bookmarkStart w:id="8" w:name="_Toc8721623"/>
      <w:r w:rsidRPr="00366753">
        <w:rPr>
          <w:rFonts w:hint="eastAsia"/>
        </w:rPr>
        <w:t>資通安全目標</w:t>
      </w:r>
      <w:bookmarkEnd w:id="8"/>
    </w:p>
    <w:p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rsidR="003038BC" w:rsidRPr="00366753" w:rsidRDefault="00484C01"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知悉資安事件發生，能於規定的時間完成通報、應變及復原作業。</w:t>
      </w:r>
    </w:p>
    <w:p w:rsidR="00D231E8"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rsidR="003038BC"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質化型目標：</w:t>
      </w:r>
    </w:p>
    <w:p w:rsidR="008269B2" w:rsidRPr="00366753" w:rsidRDefault="008269B2" w:rsidP="008B0499">
      <w:pPr>
        <w:pStyle w:val="a3"/>
        <w:numPr>
          <w:ilvl w:val="0"/>
          <w:numId w:val="51"/>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w:t>
      </w:r>
      <w:r w:rsidRPr="00366753">
        <w:rPr>
          <w:rFonts w:ascii="Times New Roman" w:eastAsia="標楷體" w:hAnsi="Times New Roman" w:hint="eastAsia"/>
          <w:sz w:val="28"/>
          <w:szCs w:val="28"/>
        </w:rPr>
        <w:lastRenderedPageBreak/>
        <w:t>免資通系統或資訊遭受未經授權之存取、使用、控制、洩漏、破壞、竄改、銷毀或其他侵害，以確保其機密性、完整性及可用性。</w:t>
      </w:r>
    </w:p>
    <w:p w:rsidR="008269B2" w:rsidRPr="00366753" w:rsidRDefault="008269B2"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rsidR="0083678F" w:rsidRPr="00366753" w:rsidRDefault="001704EA"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提升人員資安防護意識、防止發生中毒或入侵事件。</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8721624"/>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rsidR="00457B34" w:rsidRPr="00366753" w:rsidRDefault="00464DFA" w:rsidP="008B0499">
      <w:pPr>
        <w:spacing w:beforeLines="50" w:before="180" w:afterLines="50" w:after="180" w:line="360" w:lineRule="exact"/>
        <w:ind w:leftChars="200" w:left="480" w:firstLineChars="200" w:firstLine="560"/>
      </w:pPr>
      <w:r w:rsidRPr="00366753">
        <w:rPr>
          <w:rFonts w:ascii="Times New Roman" w:eastAsia="標楷體" w:hAnsi="Times New Roman" w:cs="Times New Roman" w:hint="eastAsia"/>
          <w:sz w:val="28"/>
          <w:szCs w:val="28"/>
        </w:rPr>
        <w:t>資通安全政策由</w:t>
      </w:r>
      <w:r w:rsidR="006E5A66"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5D06" w:rsidRPr="00E11261">
        <w:rPr>
          <w:rFonts w:ascii="Times New Roman" w:eastAsia="標楷體" w:hAnsi="Times New Roman" w:cs="Times New Roman" w:hint="eastAsia"/>
          <w:sz w:val="28"/>
          <w:szCs w:val="28"/>
        </w:rPr>
        <w:t>校長</w:t>
      </w:r>
      <w:r w:rsidRPr="00E11261">
        <w:rPr>
          <w:rFonts w:ascii="Times New Roman" w:eastAsia="標楷體" w:hAnsi="Times New Roman" w:cs="Times New Roman" w:hint="eastAsia"/>
          <w:sz w:val="28"/>
          <w:szCs w:val="28"/>
        </w:rPr>
        <w:t>核定</w:t>
      </w:r>
      <w:r w:rsidR="00535D06" w:rsidRPr="00E11261">
        <w:rPr>
          <w:rFonts w:ascii="Times New Roman" w:eastAsia="標楷體" w:hAnsi="Times New Roman" w:cs="Times New Roman" w:hint="eastAsia"/>
          <w:sz w:val="28"/>
          <w:szCs w:val="28"/>
        </w:rPr>
        <w:t>並公告之</w:t>
      </w:r>
      <w:r w:rsidRPr="00366753">
        <w:rPr>
          <w:rFonts w:ascii="Times New Roman" w:eastAsia="標楷體" w:hAnsi="Times New Roman" w:cs="Times New Roman" w:hint="eastAsia"/>
          <w:sz w:val="28"/>
          <w:szCs w:val="28"/>
        </w:rPr>
        <w:t>。</w:t>
      </w:r>
    </w:p>
    <w:p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8721625"/>
      <w:r w:rsidRPr="00366753">
        <w:rPr>
          <w:rFonts w:ascii="Times New Roman" w:hAnsi="Times New Roman" w:hint="eastAsia"/>
          <w:szCs w:val="28"/>
        </w:rPr>
        <w:t>資通安全政策及目標之宣導</w:t>
      </w:r>
      <w:bookmarkEnd w:id="10"/>
    </w:p>
    <w:p w:rsidR="0083678F" w:rsidRPr="00366753" w:rsidRDefault="007C4A81" w:rsidP="008B0499">
      <w:pPr>
        <w:pStyle w:val="a3"/>
        <w:numPr>
          <w:ilvl w:val="0"/>
          <w:numId w:val="3"/>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rsidR="004A6E47" w:rsidRPr="00366753" w:rsidRDefault="00E8437A" w:rsidP="008B0499">
      <w:pPr>
        <w:pStyle w:val="a3"/>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r w:rsidR="007B5F24" w:rsidRPr="00366753">
        <w:rPr>
          <w:rFonts w:ascii="Times New Roman" w:eastAsia="標楷體" w:hAnsi="Times New Roman" w:hint="eastAsia"/>
          <w:sz w:val="28"/>
          <w:szCs w:val="28"/>
        </w:rPr>
        <w:t>進行資安政策及目標宣導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11" w:name="_Toc8721626"/>
      <w:r w:rsidRPr="00366753">
        <w:rPr>
          <w:rFonts w:ascii="Times New Roman" w:hAnsi="Times New Roman" w:hint="eastAsia"/>
          <w:szCs w:val="28"/>
        </w:rPr>
        <w:t>資通安全政策及目標定期檢討程序</w:t>
      </w:r>
      <w:bookmarkEnd w:id="11"/>
    </w:p>
    <w:p w:rsidR="00464DFA" w:rsidRPr="00366753" w:rsidRDefault="00CC3CB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資通安全政策及目標應定期於</w:t>
      </w:r>
      <w:r w:rsidR="00823035">
        <w:rPr>
          <w:rFonts w:ascii="Times New Roman" w:eastAsia="標楷體" w:hAnsi="Times New Roman" w:cs="Times New Roman" w:hint="eastAsia"/>
          <w:sz w:val="28"/>
          <w:szCs w:val="28"/>
        </w:rPr>
        <w:t>審查</w:t>
      </w:r>
      <w:r w:rsidR="00ED48CB" w:rsidRPr="00366753">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rsidR="00CF5752" w:rsidRPr="00366753" w:rsidRDefault="00CF5752" w:rsidP="00762899">
      <w:pPr>
        <w:pStyle w:val="10"/>
        <w:spacing w:before="360" w:after="180"/>
        <w:rPr>
          <w:rFonts w:ascii="Times New Roman" w:hAnsi="Times New Roman" w:cs="Times New Roman"/>
        </w:rPr>
      </w:pPr>
      <w:bookmarkStart w:id="12" w:name="_Toc8721627"/>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rsidR="008269B2" w:rsidRPr="00366753" w:rsidRDefault="00CF5752" w:rsidP="008B0499">
      <w:pPr>
        <w:pStyle w:val="2"/>
        <w:spacing w:before="180" w:after="180"/>
        <w:ind w:leftChars="100" w:left="800" w:hanging="560"/>
        <w:rPr>
          <w:rFonts w:ascii="Times New Roman" w:hAnsi="Times New Roman" w:cs="Times New Roman"/>
        </w:rPr>
      </w:pPr>
      <w:bookmarkStart w:id="13" w:name="_Toc8721628"/>
      <w:r w:rsidRPr="00366753">
        <w:rPr>
          <w:rFonts w:ascii="Times New Roman" w:hAnsi="Times New Roman" w:cs="Times New Roman"/>
        </w:rPr>
        <w:t>資通</w:t>
      </w:r>
      <w:r w:rsidRPr="00366753">
        <w:t>安全</w:t>
      </w:r>
      <w:r w:rsidR="00843F21" w:rsidRPr="00366753">
        <w:rPr>
          <w:rFonts w:hint="eastAsia"/>
        </w:rPr>
        <w:t>長</w:t>
      </w:r>
      <w:bookmarkEnd w:id="13"/>
    </w:p>
    <w:p w:rsidR="00B04366" w:rsidRPr="00366753" w:rsidRDefault="00E11261"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366753">
        <w:rPr>
          <w:rFonts w:ascii="Times New Roman" w:eastAsia="標楷體" w:hAnsi="Times New Roman" w:cs="Times New Roman"/>
          <w:sz w:val="28"/>
          <w:szCs w:val="28"/>
        </w:rPr>
        <w:t>條之規定，</w:t>
      </w:r>
      <w:r w:rsidR="009F1FBB"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9F1FBB" w:rsidRPr="00366753">
        <w:rPr>
          <w:rFonts w:ascii="Times New Roman" w:eastAsia="標楷體" w:hAnsi="Times New Roman" w:cs="Times New Roman" w:hint="eastAsia"/>
          <w:sz w:val="28"/>
          <w:szCs w:val="28"/>
        </w:rPr>
        <w:t>訂定</w:t>
      </w:r>
      <w:r w:rsidR="00A71B0B" w:rsidRPr="00366753">
        <w:rPr>
          <w:rFonts w:ascii="標楷體" w:eastAsia="標楷體" w:hAnsi="標楷體" w:cs="Times New Roman" w:hint="eastAsia"/>
          <w:sz w:val="28"/>
          <w:szCs w:val="28"/>
        </w:rPr>
        <w:t>校（園）</w:t>
      </w:r>
      <w:r w:rsidR="008269B2" w:rsidRPr="00366753">
        <w:rPr>
          <w:rFonts w:ascii="標楷體" w:eastAsia="標楷體" w:hAnsi="標楷體" w:cs="Times New Roman" w:hint="eastAsia"/>
          <w:sz w:val="28"/>
          <w:szCs w:val="28"/>
        </w:rPr>
        <w:t>長</w:t>
      </w:r>
      <w:r w:rsidR="009F1FBB" w:rsidRPr="00366753">
        <w:rPr>
          <w:rFonts w:ascii="Times New Roman" w:eastAsia="標楷體" w:hAnsi="Times New Roman" w:cs="Times New Roman" w:hint="eastAsia"/>
          <w:sz w:val="28"/>
          <w:szCs w:val="28"/>
        </w:rPr>
        <w:t>為</w:t>
      </w:r>
      <w:r w:rsidR="0083042C" w:rsidRPr="00366753">
        <w:rPr>
          <w:rFonts w:ascii="Times New Roman" w:eastAsia="標楷體" w:hAnsi="Times New Roman" w:cs="Times New Roman"/>
          <w:sz w:val="28"/>
          <w:szCs w:val="28"/>
        </w:rPr>
        <w:t>資通安全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rsidR="009F1FBB" w:rsidRPr="00366753" w:rsidRDefault="009F1FBB"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rsidR="008269B2" w:rsidRPr="00366753" w:rsidRDefault="00441F3A"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r w:rsidR="0064328C" w:rsidRPr="00366753">
        <w:rPr>
          <w:rFonts w:ascii="Times New Roman" w:eastAsia="標楷體" w:hAnsi="Times New Roman" w:hint="eastAsia"/>
          <w:sz w:val="28"/>
          <w:szCs w:val="28"/>
        </w:rPr>
        <w:t>安全事件之檢討及監督。</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lastRenderedPageBreak/>
        <w:t>其他資通安全事項之核定</w:t>
      </w:r>
      <w:r w:rsidR="0064328C" w:rsidRPr="00366753">
        <w:rPr>
          <w:rFonts w:ascii="Times New Roman" w:eastAsia="標楷體" w:hAnsi="Times New Roman"/>
          <w:sz w:val="28"/>
          <w:szCs w:val="28"/>
        </w:rPr>
        <w:t>。</w:t>
      </w:r>
    </w:p>
    <w:p w:rsidR="00CF5752" w:rsidRPr="00366753" w:rsidRDefault="009A3DCE" w:rsidP="008B0499">
      <w:pPr>
        <w:pStyle w:val="2"/>
        <w:spacing w:before="180" w:after="180"/>
        <w:ind w:leftChars="100" w:left="800" w:hanging="560"/>
        <w:rPr>
          <w:rFonts w:ascii="Times New Roman" w:hAnsi="Times New Roman" w:cs="Times New Roman"/>
        </w:rPr>
      </w:pPr>
      <w:bookmarkStart w:id="14" w:name="_Toc8721629"/>
      <w:r w:rsidRPr="00366753">
        <w:rPr>
          <w:rFonts w:ascii="Times New Roman" w:hAnsi="Times New Roman" w:cs="Times New Roman"/>
        </w:rPr>
        <w:t>資通安全推動小組</w:t>
      </w:r>
      <w:bookmarkEnd w:id="14"/>
    </w:p>
    <w:p w:rsidR="00E00A0E" w:rsidRPr="00366753" w:rsidRDefault="00E00A0E" w:rsidP="008B0499">
      <w:pPr>
        <w:pStyle w:val="3"/>
        <w:spacing w:before="180" w:after="180"/>
        <w:ind w:leftChars="200" w:left="1040" w:hanging="560"/>
      </w:pPr>
      <w:r w:rsidRPr="00366753">
        <w:rPr>
          <w:rFonts w:hint="eastAsia"/>
        </w:rPr>
        <w:t>組織</w:t>
      </w:r>
    </w:p>
    <w:p w:rsidR="00C70D80" w:rsidRPr="00366753" w:rsidRDefault="00823035"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安全技術、方法及程序之協調研議。</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安全措施之協調研議。</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安全計畫之協調研議。</w:t>
      </w:r>
    </w:p>
    <w:p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安全事項之協調研議。</w:t>
      </w:r>
    </w:p>
    <w:p w:rsidR="00B70E8F" w:rsidRPr="00366753" w:rsidRDefault="00C70D80" w:rsidP="008B0499">
      <w:pPr>
        <w:pStyle w:val="3"/>
        <w:spacing w:before="180" w:after="180"/>
        <w:ind w:leftChars="200" w:left="1040" w:hanging="560"/>
      </w:pPr>
      <w:r w:rsidRPr="00366753">
        <w:rPr>
          <w:rFonts w:cs="Times New Roman" w:hint="eastAsia"/>
          <w:szCs w:val="28"/>
        </w:rPr>
        <w:t>分工及職掌</w:t>
      </w:r>
    </w:p>
    <w:p w:rsidR="00B70E8F" w:rsidRPr="00366753" w:rsidRDefault="00A457F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依下列分工進行責任分組，並依資通安全管理代表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rsidR="00C70D80" w:rsidRPr="00366753" w:rsidRDefault="00F666C9" w:rsidP="008B0499">
      <w:pPr>
        <w:pStyle w:val="a3"/>
        <w:numPr>
          <w:ilvl w:val="0"/>
          <w:numId w:val="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rsidR="00B70E8F" w:rsidRPr="00366753" w:rsidRDefault="00B70E8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資通安全政策及目標之研議。</w:t>
      </w:r>
    </w:p>
    <w:p w:rsidR="00B70E8F"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rsidR="00215DAF" w:rsidRPr="00366753" w:rsidRDefault="006F3B6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rsidR="009A3DCE"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rsidR="00B70E8F" w:rsidRDefault="00215DA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其他資通安全事項之規劃。</w:t>
      </w:r>
    </w:p>
    <w:p w:rsidR="00F666C9" w:rsidRP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rsid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資料及資通系統之安全防護事項之執行。</w:t>
      </w:r>
    </w:p>
    <w:p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rsidR="0028312B" w:rsidRPr="00AC365F" w:rsidRDefault="00F666C9" w:rsidP="00AC365F">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Pr>
          <w:rFonts w:ascii="Times New Roman" w:eastAsia="標楷體" w:hAnsi="Times New Roman" w:hint="eastAsia"/>
          <w:sz w:val="28"/>
          <w:szCs w:val="28"/>
        </w:rPr>
        <w:t>每年得須參加縣市辦理之相關資訊安全研習。</w:t>
      </w:r>
    </w:p>
    <w:p w:rsidR="00DC325C" w:rsidRPr="00366753" w:rsidRDefault="00843F21" w:rsidP="00DC325C">
      <w:pPr>
        <w:pStyle w:val="10"/>
        <w:spacing w:before="360" w:after="180"/>
      </w:pPr>
      <w:bookmarkStart w:id="15" w:name="_Toc8721630"/>
      <w:r w:rsidRPr="00366753">
        <w:rPr>
          <w:rFonts w:ascii="Times New Roman" w:hAnsi="Times New Roman" w:cs="Times New Roman" w:hint="eastAsia"/>
        </w:rPr>
        <w:lastRenderedPageBreak/>
        <w:t>專責人</w:t>
      </w:r>
      <w:r w:rsidRPr="00366753">
        <w:rPr>
          <w:rFonts w:hint="eastAsia"/>
        </w:rPr>
        <w:t>力及經費配置</w:t>
      </w:r>
      <w:bookmarkEnd w:id="15"/>
    </w:p>
    <w:p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8721631"/>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rsidR="001B05E3" w:rsidRPr="00366753" w:rsidRDefault="00EB7BA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依資通安全</w:t>
      </w:r>
      <w:r w:rsidR="001B05E3" w:rsidRPr="00366753">
        <w:rPr>
          <w:rFonts w:ascii="Times New Roman" w:eastAsia="標楷體" w:hAnsi="Times New Roman"/>
          <w:sz w:val="28"/>
          <w:szCs w:val="28"/>
        </w:rPr>
        <w:t>責任等級分級辦法之規定，</w:t>
      </w:r>
      <w:r w:rsidR="00781D09" w:rsidRPr="00366753">
        <w:rPr>
          <w:rFonts w:ascii="Times New Roman" w:eastAsia="標楷體" w:hAnsi="Times New Roman"/>
          <w:sz w:val="28"/>
          <w:szCs w:val="28"/>
        </w:rPr>
        <w:t>屬資通安全責任等級</w:t>
      </w:r>
      <w:r w:rsidRPr="0019712A">
        <w:rPr>
          <w:rFonts w:ascii="Times New Roman" w:eastAsia="標楷體" w:hAnsi="Times New Roman" w:hint="eastAsia"/>
          <w:sz w:val="28"/>
          <w:szCs w:val="28"/>
        </w:rPr>
        <w:t>D</w:t>
      </w:r>
      <w:r w:rsidR="002E6DA1">
        <w:rPr>
          <w:rFonts w:ascii="Times New Roman" w:eastAsia="標楷體" w:hAnsi="Times New Roman"/>
          <w:sz w:val="28"/>
          <w:szCs w:val="28"/>
        </w:rPr>
        <w:t>級</w:t>
      </w:r>
      <w:r w:rsidR="00DA78FD" w:rsidRPr="00366753">
        <w:rPr>
          <w:rFonts w:ascii="Times New Roman" w:eastAsia="標楷體" w:hAnsi="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現有資通安全</w:t>
      </w:r>
      <w:r w:rsidR="001214B3" w:rsidRPr="00366753">
        <w:rPr>
          <w:rFonts w:ascii="Times New Roman" w:eastAsia="標楷體" w:hAnsi="Times New Roman"/>
          <w:sz w:val="28"/>
          <w:szCs w:val="28"/>
        </w:rPr>
        <w:t>人員名單</w:t>
      </w:r>
      <w:r w:rsidR="00DA78FD" w:rsidRPr="00366753">
        <w:rPr>
          <w:rFonts w:ascii="Times New Roman" w:eastAsia="標楷體" w:hAnsi="Times New Roman" w:hint="eastAsia"/>
          <w:sz w:val="28"/>
          <w:szCs w:val="28"/>
        </w:rPr>
        <w:t>及職掌</w:t>
      </w:r>
      <w:r w:rsidR="001214B3" w:rsidRPr="00366753">
        <w:rPr>
          <w:rFonts w:ascii="Times New Roman" w:eastAsia="標楷體" w:hAnsi="Times New Roman"/>
          <w:sz w:val="28"/>
          <w:szCs w:val="28"/>
        </w:rPr>
        <w:t>應列冊，並適時更新。</w:t>
      </w:r>
    </w:p>
    <w:p w:rsidR="001B05E3" w:rsidRPr="00366753" w:rsidRDefault="0039493F"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之承辦單位於辦理資通安全業務時，應</w:t>
      </w:r>
      <w:r w:rsidR="001B05E3" w:rsidRPr="00366753">
        <w:rPr>
          <w:rFonts w:ascii="Times New Roman" w:eastAsia="標楷體" w:hAnsi="Times New Roman"/>
          <w:sz w:val="28"/>
          <w:szCs w:val="28"/>
        </w:rPr>
        <w:t>加強資通安全人員之培訓，</w:t>
      </w:r>
      <w:r w:rsidR="00B655D7" w:rsidRPr="00366753">
        <w:rPr>
          <w:rFonts w:ascii="Times New Roman" w:eastAsia="標楷體" w:hAnsi="Times New Roman"/>
          <w:sz w:val="28"/>
          <w:szCs w:val="28"/>
        </w:rPr>
        <w:t>並</w:t>
      </w:r>
      <w:r w:rsidR="001B05E3" w:rsidRPr="00366753">
        <w:rPr>
          <w:rFonts w:ascii="Times New Roman" w:eastAsia="標楷體" w:hAnsi="Times New Roman"/>
          <w:sz w:val="28"/>
          <w:szCs w:val="28"/>
        </w:rPr>
        <w:t>提升</w:t>
      </w:r>
      <w:r w:rsidR="00C20221">
        <w:rPr>
          <w:rFonts w:ascii="Times New Roman" w:eastAsia="標楷體" w:hAnsi="Times New Roman" w:hint="eastAsia"/>
          <w:sz w:val="28"/>
          <w:szCs w:val="28"/>
        </w:rPr>
        <w:t>校</w:t>
      </w:r>
      <w:r w:rsidR="00B655D7" w:rsidRPr="00366753">
        <w:rPr>
          <w:rFonts w:ascii="Times New Roman" w:eastAsia="標楷體" w:hAnsi="Times New Roman"/>
          <w:sz w:val="28"/>
          <w:szCs w:val="28"/>
        </w:rPr>
        <w:t>內資通安</w:t>
      </w:r>
      <w:r w:rsidR="00954154" w:rsidRPr="00366753">
        <w:rPr>
          <w:rFonts w:ascii="Times New Roman" w:eastAsia="標楷體" w:hAnsi="Times New Roman"/>
          <w:sz w:val="28"/>
          <w:szCs w:val="28"/>
        </w:rPr>
        <w:t>全專業人員之資通安全管理能力。</w:t>
      </w:r>
      <w:r w:rsidR="00B655D7" w:rsidRPr="00366753">
        <w:rPr>
          <w:rFonts w:ascii="Times New Roman" w:eastAsia="標楷體" w:hAnsi="Times New Roman"/>
          <w:sz w:val="28"/>
          <w:szCs w:val="28"/>
        </w:rPr>
        <w:t>如</w:t>
      </w:r>
      <w:r w:rsidR="001B05E3" w:rsidRPr="00366753">
        <w:rPr>
          <w:rFonts w:ascii="Times New Roman" w:eastAsia="標楷體" w:hAnsi="Times New Roman"/>
          <w:sz w:val="28"/>
          <w:szCs w:val="28"/>
        </w:rPr>
        <w:t>資通安全人力或經驗不足，</w:t>
      </w:r>
      <w:r w:rsidR="001B05E3" w:rsidRPr="00C20221">
        <w:rPr>
          <w:rFonts w:ascii="標楷體" w:eastAsia="標楷體" w:hAnsi="標楷體"/>
          <w:sz w:val="28"/>
          <w:szCs w:val="28"/>
        </w:rPr>
        <w:t>得洽請</w:t>
      </w:r>
      <w:r w:rsidR="003B18D8">
        <w:rPr>
          <w:rFonts w:ascii="標楷體" w:eastAsia="標楷體" w:hAnsi="標楷體" w:hint="eastAsia"/>
          <w:sz w:val="28"/>
          <w:szCs w:val="28"/>
        </w:rPr>
        <w:t>基隆</w:t>
      </w:r>
      <w:r w:rsidR="00966F84" w:rsidRPr="00C20221">
        <w:rPr>
          <w:rFonts w:ascii="標楷體" w:eastAsia="標楷體" w:hAnsi="標楷體" w:hint="eastAsia"/>
          <w:sz w:val="28"/>
          <w:szCs w:val="28"/>
        </w:rPr>
        <w:t>市教育局</w:t>
      </w:r>
      <w:r w:rsidR="00C20221" w:rsidRPr="00C20221">
        <w:rPr>
          <w:rFonts w:ascii="標楷體" w:eastAsia="標楷體" w:hAnsi="標楷體" w:hint="eastAsia"/>
          <w:sz w:val="28"/>
          <w:szCs w:val="28"/>
        </w:rPr>
        <w:t>(處)</w:t>
      </w:r>
      <w:r w:rsidR="001B05E3" w:rsidRPr="00C20221">
        <w:rPr>
          <w:rFonts w:ascii="標楷體" w:eastAsia="標楷體" w:hAnsi="標楷體"/>
          <w:sz w:val="28"/>
          <w:szCs w:val="28"/>
        </w:rPr>
        <w:t>或</w:t>
      </w:r>
      <w:r w:rsidR="00966F84" w:rsidRPr="00C20221">
        <w:rPr>
          <w:rFonts w:ascii="標楷體" w:eastAsia="標楷體" w:hAnsi="標楷體"/>
          <w:sz w:val="28"/>
          <w:szCs w:val="28"/>
        </w:rPr>
        <w:t>相關</w:t>
      </w:r>
      <w:r w:rsidR="001B05E3" w:rsidRPr="00C20221">
        <w:rPr>
          <w:rFonts w:ascii="標楷體" w:eastAsia="標楷體" w:hAnsi="標楷體"/>
          <w:sz w:val="28"/>
          <w:szCs w:val="28"/>
        </w:rPr>
        <w:t>專業機關（構）</w:t>
      </w:r>
      <w:r w:rsidR="00C20221">
        <w:rPr>
          <w:rFonts w:ascii="標楷體" w:eastAsia="標楷體" w:hAnsi="標楷體" w:hint="eastAsia"/>
          <w:sz w:val="28"/>
          <w:szCs w:val="28"/>
        </w:rPr>
        <w:t>之</w:t>
      </w:r>
      <w:r w:rsidR="00966F84" w:rsidRPr="00C20221">
        <w:rPr>
          <w:rFonts w:ascii="標楷體" w:eastAsia="標楷體" w:hAnsi="標楷體" w:hint="eastAsia"/>
          <w:sz w:val="28"/>
          <w:szCs w:val="28"/>
        </w:rPr>
        <w:t>人員</w:t>
      </w:r>
      <w:r w:rsidR="00966F84" w:rsidRPr="00C20221">
        <w:rPr>
          <w:rFonts w:ascii="標楷體" w:eastAsia="標楷體" w:hAnsi="標楷體" w:hint="eastAsia"/>
          <w:sz w:val="28"/>
          <w:szCs w:val="28"/>
          <w:lang w:eastAsia="zh-HK"/>
        </w:rPr>
        <w:t>，</w:t>
      </w:r>
      <w:r w:rsidR="001B05E3" w:rsidRPr="00C20221">
        <w:rPr>
          <w:rFonts w:ascii="標楷體" w:eastAsia="標楷體" w:hAnsi="標楷體"/>
          <w:sz w:val="28"/>
          <w:szCs w:val="28"/>
        </w:rPr>
        <w:t>提供顧問諮詢服務。</w:t>
      </w:r>
    </w:p>
    <w:p w:rsidR="001B05E3" w:rsidRPr="00366753" w:rsidRDefault="00B655D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966F84" w:rsidRPr="003F2664">
        <w:rPr>
          <w:rFonts w:ascii="Times New Roman" w:eastAsia="標楷體" w:hAnsi="Times New Roman" w:hint="eastAsia"/>
          <w:sz w:val="28"/>
          <w:szCs w:val="28"/>
        </w:rPr>
        <w:t>校長</w:t>
      </w:r>
      <w:r w:rsidR="001B05E3" w:rsidRPr="00366753">
        <w:rPr>
          <w:rFonts w:ascii="Times New Roman" w:eastAsia="標楷體" w:hAnsi="Times New Roman"/>
          <w:sz w:val="28"/>
          <w:szCs w:val="28"/>
        </w:rPr>
        <w:t>及各級業務主管人員，應負責督導所屬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rsidR="00552100" w:rsidRPr="00366753" w:rsidRDefault="00B77EF6"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人力資源之配置情形應每年定期檢討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7" w:name="_Toc8721632"/>
      <w:r w:rsidRPr="00366753">
        <w:rPr>
          <w:rFonts w:ascii="Times New Roman" w:hAnsi="Times New Roman" w:cs="Times New Roman" w:hint="eastAsia"/>
        </w:rPr>
        <w:t>經費之配置</w:t>
      </w:r>
      <w:bookmarkEnd w:id="17"/>
    </w:p>
    <w:p w:rsidR="00991B74" w:rsidRPr="007F78D9" w:rsidRDefault="00466896"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rsidR="00A035BE" w:rsidRPr="007F78D9" w:rsidRDefault="00966F84"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rsidR="00CB73B8" w:rsidRPr="00366753" w:rsidRDefault="00CB73B8"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資通安全經費、資源之配置情形應每年定期檢討，並納入資通安全維護計畫持續改善機制之管理審查。</w:t>
      </w:r>
    </w:p>
    <w:p w:rsidR="006811C4" w:rsidRPr="00366753" w:rsidRDefault="00684864" w:rsidP="006811C4">
      <w:pPr>
        <w:pStyle w:val="10"/>
        <w:spacing w:before="360" w:after="180"/>
        <w:rPr>
          <w:rFonts w:ascii="Times New Roman" w:hAnsi="Times New Roman" w:cs="Times New Roman"/>
        </w:rPr>
      </w:pPr>
      <w:bookmarkStart w:id="18" w:name="_Toc8721633"/>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8721634"/>
      <w:r w:rsidRPr="00366753">
        <w:rPr>
          <w:rFonts w:ascii="Times New Roman" w:hAnsi="Times New Roman" w:hint="eastAsia"/>
          <w:szCs w:val="28"/>
        </w:rPr>
        <w:t>資訊及資通系統盤點</w:t>
      </w:r>
      <w:bookmarkEnd w:id="19"/>
    </w:p>
    <w:p w:rsidR="00E32350" w:rsidRPr="00366753" w:rsidRDefault="00544966"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r w:rsidR="00E32350" w:rsidRPr="00366753">
        <w:rPr>
          <w:rFonts w:ascii="Times New Roman" w:eastAsia="標楷體" w:hAnsi="Times New Roman"/>
          <w:sz w:val="28"/>
          <w:szCs w:val="28"/>
        </w:rPr>
        <w:t xml:space="preserve"> </w:t>
      </w:r>
    </w:p>
    <w:p w:rsidR="00C732E1" w:rsidRPr="00366753" w:rsidRDefault="00C732E1"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資料檔案、系統文件、操作手冊、訓練教材、研究報告、作業程序、永續運作計畫、稽核紀錄及歸檔之資訊等。</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lastRenderedPageBreak/>
        <w:t>軟體資產：應用軟體、系統軟體、開發工具、套裝軟體及電腦作業系統等。</w:t>
      </w:r>
      <w:r w:rsidRPr="00366753">
        <w:rPr>
          <w:rFonts w:ascii="Times New Roman" w:eastAsia="標楷體" w:hAnsi="Times New Roman"/>
          <w:sz w:val="28"/>
          <w:szCs w:val="28"/>
        </w:rPr>
        <w:t xml:space="preserve"> </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rsidR="00AF18CF" w:rsidRPr="00366753" w:rsidRDefault="00AF18CF" w:rsidP="008B049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rsidR="00D12226" w:rsidRPr="00AD64C9" w:rsidRDefault="00812CD0" w:rsidP="00AD64C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8721635"/>
      <w:r w:rsidRPr="00366753">
        <w:rPr>
          <w:rFonts w:ascii="Times New Roman" w:hAnsi="Times New Roman" w:hint="eastAsia"/>
          <w:szCs w:val="28"/>
        </w:rPr>
        <w:t>機關資通安全責任等級分級</w:t>
      </w:r>
      <w:bookmarkEnd w:id="20"/>
    </w:p>
    <w:p w:rsidR="00E612EE" w:rsidRPr="00C40CE4" w:rsidRDefault="008969D9" w:rsidP="008B0499">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依據教育部臺教資</w:t>
      </w:r>
      <w:r w:rsidRPr="00C40CE4">
        <w:rPr>
          <w:rFonts w:ascii="Times New Roman" w:eastAsia="標楷體" w:hAnsi="Times New Roman"/>
          <w:kern w:val="0"/>
          <w:sz w:val="28"/>
          <w:szCs w:val="28"/>
        </w:rPr>
        <w:t>(</w:t>
      </w:r>
      <w:r w:rsidRPr="00C40CE4">
        <w:rPr>
          <w:rFonts w:ascii="Times New Roman" w:eastAsia="標楷體" w:hAnsi="Times New Roman" w:hint="eastAsia"/>
          <w:kern w:val="0"/>
          <w:sz w:val="28"/>
          <w:szCs w:val="28"/>
        </w:rPr>
        <w:t>四</w:t>
      </w:r>
      <w:r w:rsidRPr="00C40CE4">
        <w:rPr>
          <w:rFonts w:ascii="Times New Roman" w:eastAsia="標楷體" w:hAnsi="Times New Roman"/>
          <w:kern w:val="0"/>
          <w:sz w:val="28"/>
          <w:szCs w:val="28"/>
        </w:rPr>
        <w:t>)</w:t>
      </w:r>
      <w:r w:rsidR="00E13DAB">
        <w:rPr>
          <w:rFonts w:ascii="Times New Roman" w:eastAsia="標楷體" w:hAnsi="Times New Roman" w:hint="eastAsia"/>
          <w:kern w:val="0"/>
          <w:sz w:val="28"/>
          <w:szCs w:val="28"/>
        </w:rPr>
        <w:t>字</w:t>
      </w:r>
      <w:r w:rsidRPr="00C40CE4">
        <w:rPr>
          <w:rFonts w:ascii="Times New Roman" w:eastAsia="標楷體" w:hAnsi="Times New Roman" w:hint="eastAsia"/>
          <w:kern w:val="0"/>
          <w:sz w:val="28"/>
          <w:szCs w:val="28"/>
        </w:rPr>
        <w:t>第</w:t>
      </w:r>
      <w:r w:rsidRPr="00C40CE4">
        <w:rPr>
          <w:rFonts w:ascii="Times New Roman" w:eastAsia="標楷體" w:hAnsi="Times New Roman"/>
          <w:kern w:val="0"/>
          <w:sz w:val="28"/>
          <w:szCs w:val="28"/>
        </w:rPr>
        <w:t>1070202157</w:t>
      </w:r>
      <w:r w:rsidRPr="00C40CE4">
        <w:rPr>
          <w:rFonts w:ascii="Times New Roman" w:eastAsia="標楷體" w:hAnsi="Times New Roman" w:hint="eastAsia"/>
          <w:kern w:val="0"/>
          <w:sz w:val="28"/>
          <w:szCs w:val="28"/>
        </w:rPr>
        <w:t>號函文，本校為公立高級中等以下學校，且配合資訊資源向上集中計畫，核心資訊系統均由上級或監督機關兼辦或代管，其資通安全責任等級為</w:t>
      </w:r>
      <w:r w:rsidRPr="00C40CE4">
        <w:rPr>
          <w:rFonts w:ascii="Times New Roman" w:eastAsia="標楷體" w:hAnsi="Times New Roman"/>
          <w:color w:val="FF0000"/>
          <w:kern w:val="0"/>
          <w:sz w:val="28"/>
          <w:szCs w:val="28"/>
        </w:rPr>
        <w:t xml:space="preserve"> </w:t>
      </w:r>
      <w:r w:rsidRPr="0019712A">
        <w:rPr>
          <w:rFonts w:ascii="Times New Roman" w:eastAsia="標楷體" w:hAnsi="Times New Roman"/>
          <w:kern w:val="0"/>
          <w:sz w:val="28"/>
          <w:szCs w:val="28"/>
        </w:rPr>
        <w:t>D</w:t>
      </w:r>
      <w:r w:rsidRPr="00C40CE4">
        <w:rPr>
          <w:rFonts w:ascii="Times New Roman" w:eastAsia="標楷體" w:hAnsi="Times New Roman"/>
          <w:color w:val="FF0000"/>
          <w:kern w:val="0"/>
          <w:sz w:val="28"/>
          <w:szCs w:val="28"/>
        </w:rPr>
        <w:t xml:space="preserve"> </w:t>
      </w:r>
      <w:r w:rsidRPr="00C40CE4">
        <w:rPr>
          <w:rFonts w:ascii="Times New Roman" w:eastAsia="標楷體" w:hAnsi="Times New Roman" w:hint="eastAsia"/>
          <w:kern w:val="0"/>
          <w:sz w:val="28"/>
          <w:szCs w:val="28"/>
        </w:rPr>
        <w:t>級。</w:t>
      </w:r>
    </w:p>
    <w:p w:rsidR="00C17166" w:rsidRPr="00366753" w:rsidRDefault="005C38F1" w:rsidP="00C17166">
      <w:pPr>
        <w:pStyle w:val="10"/>
        <w:spacing w:before="360" w:after="180"/>
        <w:rPr>
          <w:rFonts w:ascii="新細明體" w:eastAsia="新細明體" w:hAnsi="新細明體" w:cs="Times New Roman"/>
        </w:rPr>
      </w:pPr>
      <w:bookmarkStart w:id="21" w:name="_Toc8721636"/>
      <w:r w:rsidRPr="00366753">
        <w:rPr>
          <w:rFonts w:ascii="Times New Roman" w:hAnsi="Times New Roman" w:cs="Times New Roman"/>
        </w:rPr>
        <w:t>資通安全風險評估</w:t>
      </w:r>
      <w:bookmarkEnd w:id="21"/>
    </w:p>
    <w:p w:rsidR="004A316A" w:rsidRPr="00366753" w:rsidRDefault="004A316A" w:rsidP="008B0499">
      <w:pPr>
        <w:pStyle w:val="2"/>
        <w:spacing w:before="180" w:after="180"/>
        <w:ind w:leftChars="100" w:left="800" w:hanging="560"/>
        <w:rPr>
          <w:rFonts w:ascii="Times New Roman" w:hAnsi="Times New Roman" w:cs="Times New Roman"/>
        </w:rPr>
      </w:pPr>
      <w:bookmarkStart w:id="22" w:name="_Toc8721637"/>
      <w:r w:rsidRPr="00366753">
        <w:rPr>
          <w:rFonts w:ascii="Times New Roman" w:hAnsi="Times New Roman" w:cs="Times New Roman"/>
        </w:rPr>
        <w:t>資通安全風險評估</w:t>
      </w:r>
      <w:bookmarkEnd w:id="22"/>
    </w:p>
    <w:p w:rsidR="008E44B9" w:rsidRPr="00D33AEF" w:rsidRDefault="00D034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rsidR="00A04F9A" w:rsidRPr="00D33AEF" w:rsidRDefault="00D03436" w:rsidP="008B0499">
      <w:pPr>
        <w:pStyle w:val="2"/>
        <w:spacing w:before="180" w:after="180"/>
        <w:ind w:leftChars="100" w:left="800" w:hanging="560"/>
        <w:rPr>
          <w:rFonts w:ascii="Times New Roman" w:hAnsi="Times New Roman" w:cs="Times New Roman"/>
        </w:rPr>
      </w:pPr>
      <w:bookmarkStart w:id="23" w:name="_Toc8721638"/>
      <w:r w:rsidRPr="00366753">
        <w:t>資通安全風險之因應</w:t>
      </w:r>
      <w:bookmarkEnd w:id="23"/>
    </w:p>
    <w:p w:rsidR="001D6061" w:rsidRPr="00D33AEF" w:rsidRDefault="008969D9" w:rsidP="008B0499">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本校配合資訊資源向上集中計畫，核心資訊系統均由上級或監督機關兼辦或代管，不再另行訂定。</w:t>
      </w:r>
    </w:p>
    <w:p w:rsidR="00ED2A9D" w:rsidRPr="00366753" w:rsidRDefault="00B37666" w:rsidP="00ED2A9D">
      <w:pPr>
        <w:pStyle w:val="10"/>
        <w:spacing w:before="360" w:after="180"/>
        <w:rPr>
          <w:rFonts w:ascii="Times New Roman" w:hAnsi="Times New Roman" w:cs="Times New Roman"/>
        </w:rPr>
      </w:pPr>
      <w:bookmarkStart w:id="24" w:name="_Toc8721639"/>
      <w:r w:rsidRPr="00366753">
        <w:rPr>
          <w:rFonts w:ascii="Times New Roman" w:hAnsi="Times New Roman" w:cs="Times New Roman" w:hint="eastAsia"/>
        </w:rPr>
        <w:t>資通安全防護及控制措施</w:t>
      </w:r>
      <w:bookmarkEnd w:id="24"/>
    </w:p>
    <w:p w:rsidR="00023A85" w:rsidRPr="00366753"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r w:rsidRPr="00366753">
        <w:rPr>
          <w:rFonts w:ascii="Times New Roman" w:eastAsia="標楷體" w:hAnsi="Times New Roman" w:hint="eastAsia"/>
          <w:sz w:val="28"/>
          <w:szCs w:val="28"/>
        </w:rPr>
        <w:t>前章資通安全風險評估結果、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，採行相關之防護及控制措施如下</w:t>
      </w:r>
      <w:r w:rsidRPr="00366753">
        <w:rPr>
          <w:rFonts w:ascii="標楷體" w:eastAsia="標楷體" w:hAnsi="標楷體" w:hint="eastAsia"/>
          <w:sz w:val="28"/>
          <w:szCs w:val="28"/>
        </w:rPr>
        <w:t>:</w:t>
      </w:r>
    </w:p>
    <w:p w:rsidR="00394074" w:rsidRPr="00366753" w:rsidRDefault="00EE5B73" w:rsidP="008B0499">
      <w:pPr>
        <w:pStyle w:val="2"/>
        <w:numPr>
          <w:ilvl w:val="1"/>
          <w:numId w:val="56"/>
        </w:numPr>
        <w:spacing w:before="180" w:after="180"/>
        <w:ind w:leftChars="100" w:left="800" w:hangingChars="200" w:hanging="560"/>
      </w:pPr>
      <w:bookmarkStart w:id="25" w:name="_Toc8721640"/>
      <w:r w:rsidRPr="00366753">
        <w:rPr>
          <w:rFonts w:hint="eastAsia"/>
        </w:rPr>
        <w:lastRenderedPageBreak/>
        <w:t>資訊及資通系統</w:t>
      </w:r>
      <w:r w:rsidR="00394074" w:rsidRPr="00366753">
        <w:rPr>
          <w:rFonts w:hint="eastAsia"/>
        </w:rPr>
        <w:t>之管理</w:t>
      </w:r>
      <w:bookmarkEnd w:id="25"/>
    </w:p>
    <w:p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已盤點造冊</w:t>
      </w:r>
      <w:r w:rsidR="00711E52" w:rsidRPr="00366753">
        <w:rPr>
          <w:rFonts w:ascii="Times New Roman" w:eastAsia="標楷體" w:hAnsi="Times New Roman" w:hint="eastAsia"/>
          <w:sz w:val="28"/>
          <w:szCs w:val="28"/>
        </w:rPr>
        <w:t>並適切分級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rsidR="00EE240D"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已採取適當之存取控制政策。</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rsidR="00711E52" w:rsidRPr="00366753" w:rsidRDefault="00711E52"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rsidR="00711E52"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rsidR="00D46A1A" w:rsidRPr="00366753" w:rsidRDefault="00D46A1A"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rsidR="00651244"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rsidR="00EE240D" w:rsidRPr="00366753" w:rsidRDefault="00EE5B73"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刪除或汰除</w:t>
      </w:r>
    </w:p>
    <w:p w:rsidR="00B02243"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rsidR="00394074"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訊及具使用授權軟體已被移除或安全覆寫</w:t>
      </w:r>
      <w:r w:rsidR="00394074" w:rsidRPr="00366753">
        <w:rPr>
          <w:rFonts w:ascii="Times New Roman" w:eastAsia="標楷體" w:hAnsi="Times New Roman" w:hint="eastAsia"/>
          <w:sz w:val="28"/>
          <w:szCs w:val="28"/>
        </w:rPr>
        <w:t>。</w:t>
      </w:r>
    </w:p>
    <w:p w:rsidR="00EE240D" w:rsidRPr="00366753" w:rsidRDefault="005028E9"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具機敏性之資訊或具授權軟體之資通系統，宜採取實體銷毀，或以毀損、刪除或覆寫之技術，使原始資訊無法被讀取，並避免僅使用標準刪除或格式化功能。</w:t>
      </w:r>
    </w:p>
    <w:p w:rsidR="00E30EC6" w:rsidRPr="00366753" w:rsidRDefault="00E30EC6" w:rsidP="008B0499">
      <w:pPr>
        <w:pStyle w:val="2"/>
        <w:spacing w:before="180" w:after="180"/>
        <w:ind w:leftChars="100" w:left="800" w:hanging="560"/>
      </w:pPr>
      <w:bookmarkStart w:id="26" w:name="_Toc8721641"/>
      <w:r w:rsidRPr="00366753">
        <w:rPr>
          <w:rFonts w:hint="eastAsia"/>
        </w:rPr>
        <w:lastRenderedPageBreak/>
        <w:t>存取控制與加密</w:t>
      </w:r>
      <w:r w:rsidR="00C0738C" w:rsidRPr="00366753">
        <w:rPr>
          <w:rFonts w:hint="eastAsia"/>
        </w:rPr>
        <w:t>機制</w:t>
      </w:r>
      <w:r w:rsidRPr="00366753">
        <w:rPr>
          <w:rFonts w:hint="eastAsia"/>
        </w:rPr>
        <w:t>管理</w:t>
      </w:r>
      <w:bookmarkEnd w:id="26"/>
    </w:p>
    <w:p w:rsidR="00C0738C" w:rsidRPr="00366753" w:rsidRDefault="00DB6607" w:rsidP="008B0499">
      <w:pPr>
        <w:pStyle w:val="3"/>
        <w:spacing w:before="180" w:after="180"/>
        <w:ind w:leftChars="200" w:left="1040" w:hanging="560"/>
      </w:pPr>
      <w:r w:rsidRPr="00366753">
        <w:rPr>
          <w:rFonts w:hint="eastAsia"/>
        </w:rPr>
        <w:t>網路安全控管</w:t>
      </w:r>
    </w:p>
    <w:p w:rsidR="008D2E93" w:rsidRPr="00366753" w:rsidRDefault="008D2E93"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網路區域劃分如下：</w:t>
      </w:r>
    </w:p>
    <w:p w:rsidR="00A87867" w:rsidRPr="00366753" w:rsidRDefault="008D2E93" w:rsidP="008B0499">
      <w:pPr>
        <w:pStyle w:val="a3"/>
        <w:numPr>
          <w:ilvl w:val="0"/>
          <w:numId w:val="3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外部網路：對外網路區域，連接外部廣網路</w:t>
      </w:r>
      <w:r w:rsidRPr="00366753">
        <w:rPr>
          <w:rFonts w:ascii="Times New Roman" w:eastAsia="標楷體" w:hAnsi="Times New Roman" w:hint="eastAsia"/>
          <w:sz w:val="28"/>
          <w:szCs w:val="28"/>
        </w:rPr>
        <w:t>(Wide Area Netw</w:t>
      </w:r>
      <w:r w:rsidR="008969D9">
        <w:rPr>
          <w:rFonts w:ascii="Times New Roman" w:eastAsia="標楷體" w:hAnsi="Times New Roman" w:hint="eastAsia"/>
          <w:sz w:val="28"/>
          <w:szCs w:val="28"/>
        </w:rPr>
        <w:t>o</w:t>
      </w:r>
      <w:r w:rsidRPr="00366753">
        <w:rPr>
          <w:rFonts w:ascii="Times New Roman" w:eastAsia="標楷體" w:hAnsi="Times New Roman" w:hint="eastAsia"/>
          <w:sz w:val="28"/>
          <w:szCs w:val="28"/>
        </w:rPr>
        <w:t>rk, WAN)</w:t>
      </w:r>
      <w:r w:rsidR="00A87867" w:rsidRPr="00366753">
        <w:rPr>
          <w:rFonts w:ascii="Times New Roman" w:eastAsia="標楷體" w:hAnsi="Times New Roman" w:hint="eastAsia"/>
          <w:sz w:val="28"/>
          <w:szCs w:val="28"/>
        </w:rPr>
        <w:t>。</w:t>
      </w:r>
    </w:p>
    <w:p w:rsidR="00A87867" w:rsidRPr="00366753" w:rsidRDefault="00A87867" w:rsidP="008B0499">
      <w:pPr>
        <w:pStyle w:val="a3"/>
        <w:numPr>
          <w:ilvl w:val="0"/>
          <w:numId w:val="3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內部區域網路</w:t>
      </w:r>
      <w:r w:rsidRPr="00366753">
        <w:rPr>
          <w:rFonts w:ascii="Times New Roman" w:eastAsia="標楷體" w:hAnsi="Times New Roman"/>
          <w:sz w:val="28"/>
          <w:szCs w:val="28"/>
        </w:rPr>
        <w:t xml:space="preserve"> (L</w:t>
      </w:r>
      <w:r w:rsidR="008969D9">
        <w:rPr>
          <w:rFonts w:ascii="Times New Roman" w:eastAsia="標楷體" w:hAnsi="Times New Roman" w:hint="eastAsia"/>
          <w:sz w:val="28"/>
          <w:szCs w:val="28"/>
        </w:rPr>
        <w:t>o</w:t>
      </w:r>
      <w:r w:rsidRPr="00366753">
        <w:rPr>
          <w:rFonts w:ascii="Times New Roman" w:eastAsia="標楷體" w:hAnsi="Times New Roman"/>
          <w:sz w:val="28"/>
          <w:szCs w:val="28"/>
        </w:rPr>
        <w:t>cal Area Netw</w:t>
      </w:r>
      <w:r w:rsidR="008969D9">
        <w:rPr>
          <w:rFonts w:ascii="Times New Roman" w:eastAsia="標楷體" w:hAnsi="Times New Roman"/>
          <w:sz w:val="28"/>
          <w:szCs w:val="28"/>
        </w:rPr>
        <w:t>o</w:t>
      </w:r>
      <w:r w:rsidRPr="00366753">
        <w:rPr>
          <w:rFonts w:ascii="Times New Roman" w:eastAsia="標楷體" w:hAnsi="Times New Roman"/>
          <w:sz w:val="28"/>
          <w:szCs w:val="28"/>
        </w:rPr>
        <w:t>rk, LAN)</w:t>
      </w:r>
      <w:r w:rsidRPr="00366753">
        <w:rPr>
          <w:rFonts w:ascii="Times New Roman" w:eastAsia="標楷體" w:hAnsi="Times New Roman" w:hint="eastAsia"/>
          <w:sz w:val="28"/>
          <w:szCs w:val="28"/>
        </w:rPr>
        <w:t xml:space="preserve"> </w:t>
      </w:r>
      <w:r w:rsidRPr="00366753">
        <w:rPr>
          <w:rFonts w:ascii="Times New Roman" w:eastAsia="標楷體" w:hAnsi="Times New Roman" w:hint="eastAsia"/>
          <w:sz w:val="28"/>
          <w:szCs w:val="28"/>
        </w:rPr>
        <w:t>：機關內部單位人員及內部伺服器使用之網路區段。</w:t>
      </w:r>
    </w:p>
    <w:p w:rsidR="00A87867" w:rsidRPr="00366753" w:rsidRDefault="00C454F8"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外部網路</w:t>
      </w:r>
      <w:r w:rsidR="00A87867" w:rsidRPr="00366753">
        <w:rPr>
          <w:rFonts w:ascii="Times New Roman" w:eastAsia="標楷體" w:hAnsi="Times New Roman" w:hint="eastAsia"/>
          <w:sz w:val="28"/>
          <w:szCs w:val="28"/>
        </w:rPr>
        <w:t>及內部區域網路間</w:t>
      </w:r>
      <w:r w:rsidR="00A173F1" w:rsidRPr="00366753">
        <w:rPr>
          <w:rFonts w:ascii="Times New Roman" w:eastAsia="標楷體" w:hAnsi="Times New Roman" w:hint="eastAsia"/>
          <w:sz w:val="28"/>
          <w:szCs w:val="28"/>
        </w:rPr>
        <w:t>連線</w:t>
      </w:r>
      <w:r w:rsidR="00A87867" w:rsidRPr="00366753">
        <w:rPr>
          <w:rFonts w:ascii="Times New Roman" w:eastAsia="標楷體" w:hAnsi="Times New Roman" w:hint="eastAsia"/>
          <w:sz w:val="28"/>
          <w:szCs w:val="28"/>
        </w:rPr>
        <w:t>需經防火牆進行存取控制，非允許的服務與來源不能進入其他區域。</w:t>
      </w:r>
    </w:p>
    <w:p w:rsidR="008D2E93" w:rsidRPr="00E13DAB" w:rsidRDefault="008969D9"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A87867" w:rsidRPr="00366753">
        <w:rPr>
          <w:rFonts w:ascii="Times New Roman" w:eastAsia="標楷體" w:hAnsi="Times New Roman" w:hint="eastAsia"/>
          <w:sz w:val="28"/>
          <w:szCs w:val="28"/>
        </w:rPr>
        <w:t>應</w:t>
      </w:r>
      <w:r w:rsidR="001C1369" w:rsidRPr="00366753">
        <w:rPr>
          <w:rFonts w:ascii="Times New Roman" w:eastAsia="標楷體" w:hAnsi="Times New Roman" w:hint="eastAsia"/>
          <w:sz w:val="28"/>
          <w:szCs w:val="28"/>
        </w:rPr>
        <w:t>定期檢視防火牆政策是否適當，並適時進行防火牆軟、硬體之必要更新或升級</w:t>
      </w:r>
      <w:r w:rsidR="00A173F1" w:rsidRPr="00366753">
        <w:rPr>
          <w:rFonts w:ascii="Times New Roman" w:eastAsia="標楷體" w:hAnsi="Times New Roman" w:hint="eastAsia"/>
          <w:sz w:val="28"/>
          <w:szCs w:val="28"/>
        </w:rPr>
        <w:t>。</w:t>
      </w:r>
      <w:r w:rsidR="00DD0A36" w:rsidRPr="00E13DAB">
        <w:rPr>
          <w:rFonts w:ascii="標楷體" w:eastAsia="標楷體" w:hAnsi="標楷體" w:hint="eastAsia"/>
          <w:sz w:val="28"/>
          <w:szCs w:val="28"/>
        </w:rPr>
        <w:t>若為向上集中管理，則由上級單位統一辦理更新與升級。</w:t>
      </w:r>
    </w:p>
    <w:p w:rsidR="007946FB" w:rsidRPr="00366753" w:rsidRDefault="000002B4"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內部網路之區域應做合理之區隔，</w:t>
      </w:r>
      <w:r w:rsidR="00EA47F2" w:rsidRPr="00366753">
        <w:rPr>
          <w:rFonts w:ascii="Times New Roman" w:eastAsia="標楷體" w:hAnsi="Times New Roman" w:hint="eastAsia"/>
          <w:sz w:val="28"/>
          <w:szCs w:val="28"/>
        </w:rPr>
        <w:t>使用者應經授權後在授權之範圍內存取網路資源。</w:t>
      </w:r>
    </w:p>
    <w:p w:rsidR="005411CD" w:rsidRPr="00366753" w:rsidRDefault="005411CD"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使用者應依規定之方式存取網路服務，不得於辦公室內私裝電腦及網路通訊等相關設備。</w:t>
      </w:r>
    </w:p>
    <w:p w:rsidR="002A3A9A" w:rsidRPr="00366753" w:rsidRDefault="002A3A9A" w:rsidP="008B0499">
      <w:pPr>
        <w:pStyle w:val="a3"/>
        <w:numPr>
          <w:ilvl w:val="0"/>
          <w:numId w:val="2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無線網路防護</w:t>
      </w:r>
    </w:p>
    <w:p w:rsidR="003C6F53" w:rsidRPr="00366753"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機密資料原則不得透過無線網路及設備存取、處理或傳送。</w:t>
      </w:r>
    </w:p>
    <w:p w:rsidR="00EE240D" w:rsidRPr="00366753"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用以儲存或傳輸資料且具無線傳輸功能之個人電子設備與工作站，應安裝防毒軟體，並定期更新病毒碼。</w:t>
      </w:r>
    </w:p>
    <w:p w:rsidR="00A173F1" w:rsidRPr="00366753" w:rsidRDefault="007946FB" w:rsidP="008B0499">
      <w:pPr>
        <w:pStyle w:val="3"/>
        <w:spacing w:before="180" w:after="180"/>
        <w:ind w:leftChars="200" w:left="1040" w:hanging="560"/>
      </w:pPr>
      <w:r w:rsidRPr="00366753">
        <w:rPr>
          <w:rFonts w:hint="eastAsia"/>
        </w:rPr>
        <w:t>資通系統權限管理</w:t>
      </w:r>
    </w:p>
    <w:p w:rsidR="00A173F1" w:rsidRPr="00366753" w:rsidRDefault="00A173F1"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資通系統應設置通行碼管理，通行碼之要求需滿足：</w:t>
      </w:r>
    </w:p>
    <w:p w:rsidR="00A173F1" w:rsidRPr="00366753"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通行碼長度</w:t>
      </w:r>
      <w:r w:rsidRPr="00366753">
        <w:rPr>
          <w:rFonts w:ascii="Times New Roman" w:eastAsia="標楷體" w:hAnsi="Times New Roman" w:hint="eastAsia"/>
          <w:sz w:val="28"/>
          <w:szCs w:val="28"/>
        </w:rPr>
        <w:t>8</w:t>
      </w:r>
      <w:r w:rsidRPr="00366753">
        <w:rPr>
          <w:rFonts w:ascii="Times New Roman" w:eastAsia="標楷體" w:hAnsi="Times New Roman" w:hint="eastAsia"/>
          <w:sz w:val="28"/>
          <w:szCs w:val="28"/>
        </w:rPr>
        <w:t>碼以上。</w:t>
      </w:r>
    </w:p>
    <w:p w:rsidR="00A173F1" w:rsidRPr="00366753"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通行碼複</w:t>
      </w:r>
      <w:r w:rsidR="0007499E" w:rsidRPr="00366753">
        <w:rPr>
          <w:rFonts w:ascii="Times New Roman" w:eastAsia="標楷體" w:hAnsi="Times New Roman" w:hint="eastAsia"/>
          <w:sz w:val="28"/>
          <w:szCs w:val="28"/>
        </w:rPr>
        <w:t>雜度應包含</w:t>
      </w:r>
      <w:r w:rsidRPr="00366753">
        <w:rPr>
          <w:rFonts w:ascii="Times New Roman" w:eastAsia="標楷體" w:hAnsi="Times New Roman" w:hint="eastAsia"/>
          <w:sz w:val="28"/>
          <w:szCs w:val="28"/>
        </w:rPr>
        <w:t>英文大寫小寫、特殊符號或數字</w:t>
      </w:r>
      <w:r w:rsidR="00B84270" w:rsidRPr="00366753">
        <w:rPr>
          <w:rFonts w:ascii="Times New Roman" w:eastAsia="標楷體" w:hAnsi="Times New Roman" w:hint="eastAsia"/>
          <w:sz w:val="28"/>
          <w:szCs w:val="28"/>
        </w:rPr>
        <w:t>三</w:t>
      </w:r>
      <w:r w:rsidR="0007499E" w:rsidRPr="00366753">
        <w:rPr>
          <w:rFonts w:ascii="Times New Roman" w:eastAsia="標楷體" w:hAnsi="Times New Roman" w:hint="eastAsia"/>
          <w:sz w:val="28"/>
          <w:szCs w:val="28"/>
        </w:rPr>
        <w:t>種以上。</w:t>
      </w:r>
    </w:p>
    <w:p w:rsidR="0007499E" w:rsidRPr="00366753" w:rsidRDefault="0007499E" w:rsidP="008B0499">
      <w:pPr>
        <w:pStyle w:val="a3"/>
        <w:numPr>
          <w:ilvl w:val="0"/>
          <w:numId w:val="6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使用者每</w:t>
      </w:r>
      <w:r w:rsidR="00442F44" w:rsidRPr="00366753">
        <w:rPr>
          <w:rFonts w:ascii="Times New Roman" w:eastAsia="標楷體" w:hAnsi="Times New Roman"/>
          <w:sz w:val="28"/>
          <w:szCs w:val="28"/>
        </w:rPr>
        <w:t>90</w:t>
      </w:r>
      <w:r w:rsidR="00442F44" w:rsidRPr="00366753">
        <w:rPr>
          <w:rFonts w:ascii="Times New Roman" w:eastAsia="標楷體" w:hAnsi="Times New Roman" w:hint="eastAsia"/>
          <w:sz w:val="28"/>
          <w:szCs w:val="28"/>
        </w:rPr>
        <w:t>天</w:t>
      </w:r>
      <w:r w:rsidRPr="00366753">
        <w:rPr>
          <w:rFonts w:ascii="Times New Roman" w:eastAsia="標楷體" w:hAnsi="Times New Roman" w:hint="eastAsia"/>
          <w:sz w:val="28"/>
          <w:szCs w:val="28"/>
        </w:rPr>
        <w:t>應更換一次通行碼。</w:t>
      </w:r>
    </w:p>
    <w:p w:rsidR="00A173F1"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使用者使用資通系統前應經授權，並使用唯一之使用者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，除有特殊營運或作業必要經核准並紀錄外，不得共用</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w:t>
      </w:r>
    </w:p>
    <w:p w:rsidR="00EE240D"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，資通系統管理者應定期清查使用者之權限。</w:t>
      </w:r>
    </w:p>
    <w:p w:rsidR="00DB6607" w:rsidRPr="00366753" w:rsidRDefault="00DB6607" w:rsidP="008B0499">
      <w:pPr>
        <w:pStyle w:val="3"/>
        <w:spacing w:before="180" w:after="180"/>
        <w:ind w:leftChars="200" w:left="1040" w:hanging="560"/>
      </w:pPr>
      <w:r w:rsidRPr="00366753">
        <w:rPr>
          <w:rFonts w:hint="eastAsia"/>
        </w:rPr>
        <w:lastRenderedPageBreak/>
        <w:t>特權</w:t>
      </w:r>
      <w:r w:rsidR="0007499E" w:rsidRPr="00366753">
        <w:rPr>
          <w:rFonts w:hint="eastAsia"/>
        </w:rPr>
        <w:t>帳號之存取</w:t>
      </w:r>
      <w:r w:rsidRPr="00366753">
        <w:rPr>
          <w:rFonts w:hint="eastAsia"/>
        </w:rPr>
        <w:t>管理</w:t>
      </w:r>
    </w:p>
    <w:p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rsidR="00EE240D"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rsidR="00DB6607" w:rsidRPr="00366753" w:rsidRDefault="00DB6607" w:rsidP="008B0499">
      <w:pPr>
        <w:pStyle w:val="3"/>
        <w:spacing w:before="180" w:after="180"/>
        <w:ind w:leftChars="200" w:left="1040" w:hanging="560"/>
      </w:pPr>
      <w:r w:rsidRPr="00366753">
        <w:rPr>
          <w:rFonts w:hint="eastAsia"/>
        </w:rPr>
        <w:t>加密管理</w:t>
      </w:r>
    </w:p>
    <w:p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rsidR="00EF46A0" w:rsidRPr="00366753" w:rsidRDefault="007946FB"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應落實使用者更新加密裝置並備份金鑰。</w:t>
      </w:r>
    </w:p>
    <w:p w:rsidR="00EE240D" w:rsidRPr="00366753" w:rsidRDefault="00CB28BD"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rsidR="00E30EC6" w:rsidRPr="00366753" w:rsidRDefault="00A55D10" w:rsidP="008B0499">
      <w:pPr>
        <w:pStyle w:val="2"/>
        <w:spacing w:before="180" w:after="180"/>
        <w:ind w:leftChars="100" w:left="800" w:hanging="560"/>
      </w:pPr>
      <w:bookmarkStart w:id="27" w:name="_Toc8721642"/>
      <w:r w:rsidRPr="00366753">
        <w:rPr>
          <w:rFonts w:hint="eastAsia"/>
        </w:rPr>
        <w:t>作業</w:t>
      </w:r>
      <w:r w:rsidR="00E30EC6" w:rsidRPr="00366753">
        <w:rPr>
          <w:rFonts w:hint="eastAsia"/>
        </w:rPr>
        <w:t>與通訊安全管理</w:t>
      </w:r>
      <w:bookmarkEnd w:id="27"/>
    </w:p>
    <w:p w:rsidR="00A55D10" w:rsidRPr="00366753" w:rsidRDefault="00A55D10" w:rsidP="008B0499">
      <w:pPr>
        <w:pStyle w:val="3"/>
        <w:spacing w:before="180" w:after="180"/>
        <w:ind w:leftChars="200" w:left="1040" w:hanging="560"/>
      </w:pPr>
      <w:r w:rsidRPr="00366753">
        <w:rPr>
          <w:rFonts w:hint="eastAsia"/>
        </w:rPr>
        <w:t>防範惡意軟體之控制措施</w:t>
      </w:r>
    </w:p>
    <w:p w:rsidR="00F239AF" w:rsidRPr="00E13DAB" w:rsidRDefault="001343C4"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電子郵件附件及下載檔案於使用前，宜於他處先掃描有無惡意軟體。</w:t>
      </w:r>
    </w:p>
    <w:p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rsidR="00B77B09" w:rsidRPr="009E51C3" w:rsidRDefault="00B77B09"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使用者未經同意不得私自安裝應用軟體，管理者並應每</w:t>
      </w:r>
      <w:r w:rsidRPr="009E51C3">
        <w:rPr>
          <w:rFonts w:ascii="Times New Roman" w:eastAsia="標楷體" w:hAnsi="Times New Roman" w:hint="eastAsia"/>
          <w:strike/>
          <w:sz w:val="28"/>
          <w:szCs w:val="28"/>
          <w:shd w:val="pct15" w:color="auto" w:fill="FFFFFF"/>
        </w:rPr>
        <w:t>半</w:t>
      </w:r>
      <w:r w:rsidRPr="009E51C3">
        <w:rPr>
          <w:rFonts w:ascii="Times New Roman" w:eastAsia="標楷體" w:hAnsi="Times New Roman" w:hint="eastAsia"/>
          <w:sz w:val="28"/>
          <w:szCs w:val="28"/>
        </w:rPr>
        <w:t>年定期針對管理之設備進行軟體清查。</w:t>
      </w:r>
    </w:p>
    <w:p w:rsidR="00EE240D" w:rsidRPr="00E13DAB" w:rsidRDefault="00F239A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rsidR="009E51C3" w:rsidRPr="00E13DAB" w:rsidRDefault="009E51C3"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設備管理者應定期進行作業系統及軟體更新，以避免惡意軟體利用系統或軟體漏洞進行攻擊。</w:t>
      </w:r>
    </w:p>
    <w:p w:rsidR="00FE0D2D" w:rsidRPr="00366753" w:rsidRDefault="00A55D10" w:rsidP="008B0499">
      <w:pPr>
        <w:pStyle w:val="3"/>
        <w:spacing w:before="180" w:after="180"/>
        <w:ind w:leftChars="200" w:left="1040" w:hanging="560"/>
      </w:pPr>
      <w:r w:rsidRPr="00366753">
        <w:rPr>
          <w:rFonts w:hint="eastAsia"/>
        </w:rPr>
        <w:t>遠距工作之安全措施</w:t>
      </w:r>
    </w:p>
    <w:p w:rsidR="00F239AF" w:rsidRPr="00366753" w:rsidRDefault="00F239AF" w:rsidP="008B0499">
      <w:pPr>
        <w:pStyle w:val="a3"/>
        <w:numPr>
          <w:ilvl w:val="0"/>
          <w:numId w:val="4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提供虛擬桌面存取，以防止於私有設備上處理及儲存資訊。</w:t>
      </w:r>
    </w:p>
    <w:p w:rsidR="00EE240D" w:rsidRPr="00366753" w:rsidRDefault="00FE0D2D" w:rsidP="008B0499">
      <w:pPr>
        <w:pStyle w:val="a3"/>
        <w:numPr>
          <w:ilvl w:val="0"/>
          <w:numId w:val="4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遠距工作終止時之存取權限撤銷，並應返還相關設備。</w:t>
      </w:r>
    </w:p>
    <w:p w:rsidR="00A55D10" w:rsidRPr="00366753" w:rsidRDefault="00A55D10" w:rsidP="008B0499">
      <w:pPr>
        <w:pStyle w:val="3"/>
        <w:spacing w:before="180" w:after="180"/>
        <w:ind w:leftChars="200" w:left="1040" w:hanging="560"/>
      </w:pPr>
      <w:r w:rsidRPr="00366753">
        <w:rPr>
          <w:rFonts w:hint="eastAsia"/>
        </w:rPr>
        <w:lastRenderedPageBreak/>
        <w:t>確保實體與環境安全措施</w:t>
      </w:r>
    </w:p>
    <w:p w:rsidR="0035148D"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rsidR="000926DE" w:rsidRPr="00366753" w:rsidRDefault="00B959C4"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機關人員或來訪人員</w:t>
      </w:r>
      <w:r w:rsidR="00BE6461" w:rsidRPr="00366753">
        <w:rPr>
          <w:rFonts w:ascii="Times New Roman" w:eastAsia="標楷體" w:hAnsi="Times New Roman" w:hint="eastAsia"/>
          <w:sz w:val="28"/>
          <w:szCs w:val="28"/>
        </w:rPr>
        <w:t>應申請及授權後方可進入</w:t>
      </w:r>
      <w:r w:rsidR="00661A63" w:rsidRPr="00366753">
        <w:rPr>
          <w:rFonts w:ascii="Times New Roman" w:eastAsia="標楷體" w:hAnsi="Times New Roman" w:hint="eastAsia"/>
          <w:sz w:val="28"/>
          <w:szCs w:val="28"/>
        </w:rPr>
        <w:t>電腦機房</w:t>
      </w:r>
      <w:r w:rsidR="00BE6461" w:rsidRPr="00366753">
        <w:rPr>
          <w:rFonts w:ascii="Times New Roman" w:eastAsia="標楷體" w:hAnsi="Times New Roman" w:hint="eastAsia"/>
          <w:sz w:val="28"/>
          <w:szCs w:val="28"/>
        </w:rPr>
        <w:t>，</w:t>
      </w:r>
      <w:r w:rsidR="00661A63" w:rsidRPr="00366753">
        <w:rPr>
          <w:rFonts w:ascii="Times New Roman" w:eastAsia="標楷體" w:hAnsi="Times New Roman" w:hint="eastAsia"/>
          <w:sz w:val="28"/>
          <w:szCs w:val="28"/>
        </w:rPr>
        <w:t>管理者並應定期檢視授權人員之名單。</w:t>
      </w:r>
    </w:p>
    <w:p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rsidR="00A429BF"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rsidR="00542CCD" w:rsidRPr="00366753" w:rsidRDefault="00A429BF" w:rsidP="008B0499">
      <w:pPr>
        <w:pStyle w:val="a3"/>
        <w:numPr>
          <w:ilvl w:val="0"/>
          <w:numId w:val="4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rsidR="00542CCD" w:rsidRPr="00366753" w:rsidRDefault="00542CCD" w:rsidP="008B0499">
      <w:pPr>
        <w:pStyle w:val="a3"/>
        <w:numPr>
          <w:ilvl w:val="0"/>
          <w:numId w:val="4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rsidR="0035148D" w:rsidRPr="00366753" w:rsidRDefault="00661A63"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rsidR="00B959C4"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應考量採用辦公桌面的淨空政策，以減少文件及可移除式媒體等在辦公時間之外遭未被授權的人員取用、遺失或是被破壞的機會。</w:t>
      </w:r>
      <w:r w:rsidRPr="00366753">
        <w:rPr>
          <w:rFonts w:ascii="Times New Roman" w:eastAsia="標楷體" w:hAnsi="Times New Roman"/>
          <w:sz w:val="28"/>
          <w:szCs w:val="28"/>
        </w:rPr>
        <w:t xml:space="preserve"> </w:t>
      </w:r>
    </w:p>
    <w:p w:rsidR="00EE240D"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rsidR="00A55D10" w:rsidRPr="00366753" w:rsidRDefault="00A55D10" w:rsidP="008B0499">
      <w:pPr>
        <w:pStyle w:val="3"/>
        <w:spacing w:before="180" w:after="180"/>
        <w:ind w:leftChars="200" w:left="1040" w:hanging="560"/>
      </w:pPr>
      <w:r w:rsidRPr="00366753">
        <w:rPr>
          <w:rFonts w:hint="eastAsia"/>
        </w:rPr>
        <w:t>資料備份</w:t>
      </w:r>
    </w:p>
    <w:p w:rsidR="00F6672D" w:rsidRPr="00366753" w:rsidRDefault="00537377"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rsidR="00EE240D" w:rsidRPr="00366753" w:rsidRDefault="00263505"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rsidR="00A55D10" w:rsidRPr="00366753" w:rsidRDefault="00A55D10" w:rsidP="008B0499">
      <w:pPr>
        <w:pStyle w:val="3"/>
        <w:spacing w:before="180" w:after="180"/>
        <w:ind w:leftChars="200" w:left="1040" w:hanging="560"/>
      </w:pPr>
      <w:r w:rsidRPr="00366753">
        <w:rPr>
          <w:rFonts w:hint="eastAsia"/>
        </w:rPr>
        <w:t>媒體防護措施</w:t>
      </w:r>
    </w:p>
    <w:p w:rsidR="001A0839" w:rsidRPr="00366753" w:rsidRDefault="008D3995"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rsidR="00EE240D" w:rsidRPr="00366753" w:rsidRDefault="00537377"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對機密與敏感性資料之儲存媒體實施防護措施，包含機密與敏感之紙本或備份磁帶，應保存於上鎖之櫃子，且需由專人管理鑰匙。</w:t>
      </w:r>
    </w:p>
    <w:p w:rsidR="00093D10" w:rsidRPr="00366753" w:rsidRDefault="00093D10" w:rsidP="008B0499">
      <w:pPr>
        <w:pStyle w:val="3"/>
        <w:spacing w:before="180" w:after="180"/>
        <w:ind w:leftChars="200" w:left="1040" w:hanging="560"/>
        <w:rPr>
          <w:szCs w:val="28"/>
        </w:rPr>
      </w:pPr>
      <w:r w:rsidRPr="00366753">
        <w:rPr>
          <w:rFonts w:hint="eastAsia"/>
          <w:szCs w:val="28"/>
        </w:rPr>
        <w:t>電腦使用之安全管理</w:t>
      </w:r>
    </w:p>
    <w:p w:rsidR="00093D10"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rsidR="009E51C3" w:rsidRPr="00E13DAB" w:rsidRDefault="009E51C3"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連網電腦應隨時配合更新作業系統、應用程式漏洞修補程式及防毒病毒碼等。</w:t>
      </w:r>
    </w:p>
    <w:p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筆記型電腦及實體隔離電腦應定期以人工方式更新作業系統、應用程式漏洞修補程式及防毒病毒碼等。</w:t>
      </w:r>
    </w:p>
    <w:p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rsidR="00EE240D"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如發現資安問題，</w:t>
      </w:r>
      <w:r w:rsidRPr="00366753">
        <w:rPr>
          <w:rFonts w:ascii="Times New Roman" w:eastAsia="標楷體" w:hAnsi="Times New Roman" w:hint="eastAsia"/>
          <w:sz w:val="28"/>
          <w:szCs w:val="28"/>
        </w:rPr>
        <w:t>應</w:t>
      </w:r>
      <w:r w:rsidRPr="00366753">
        <w:rPr>
          <w:rFonts w:ascii="Times New Roman" w:eastAsia="標楷體" w:hAnsi="Times New Roman"/>
          <w:sz w:val="28"/>
          <w:szCs w:val="28"/>
        </w:rPr>
        <w:t>主動循機關之通報程序通報。</w:t>
      </w:r>
    </w:p>
    <w:p w:rsidR="00550977" w:rsidRPr="00E13DAB" w:rsidRDefault="00550977"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rsidR="006361A0" w:rsidRPr="00366753" w:rsidRDefault="006361A0" w:rsidP="008B0499">
      <w:pPr>
        <w:pStyle w:val="3"/>
        <w:spacing w:before="180" w:after="180"/>
        <w:ind w:leftChars="200" w:left="1040" w:hanging="560"/>
      </w:pPr>
      <w:r w:rsidRPr="00366753">
        <w:rPr>
          <w:rFonts w:hint="eastAsia"/>
        </w:rPr>
        <w:t>行動設備之安全管理</w:t>
      </w:r>
    </w:p>
    <w:p w:rsidR="00342002"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rsidR="00EE240D"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rsidR="006361A0" w:rsidRPr="00366753" w:rsidRDefault="006361A0" w:rsidP="008B0499">
      <w:pPr>
        <w:pStyle w:val="3"/>
        <w:spacing w:before="180" w:after="180"/>
        <w:ind w:leftChars="200" w:left="1040" w:hanging="560"/>
      </w:pPr>
      <w:r w:rsidRPr="00366753">
        <w:rPr>
          <w:rFonts w:hint="eastAsia"/>
        </w:rPr>
        <w:t>即時通訊軟體之安全管理</w:t>
      </w:r>
    </w:p>
    <w:p w:rsidR="006361A0"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rsidR="009F08CC"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用戶端應有身分識別及認證機制。</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rsidR="00B91223"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rsidR="00935517" w:rsidRPr="00366753" w:rsidRDefault="00935517" w:rsidP="008B0499">
      <w:pPr>
        <w:pStyle w:val="2"/>
        <w:spacing w:before="180" w:after="180"/>
        <w:ind w:leftChars="100" w:left="800" w:hanging="560"/>
        <w:rPr>
          <w:szCs w:val="28"/>
        </w:rPr>
      </w:pPr>
      <w:bookmarkStart w:id="28" w:name="_Toc8721643"/>
      <w:r w:rsidRPr="00366753">
        <w:rPr>
          <w:rFonts w:hint="eastAsia"/>
          <w:szCs w:val="28"/>
        </w:rPr>
        <w:t>資通安全防護設備</w:t>
      </w:r>
      <w:bookmarkEnd w:id="28"/>
    </w:p>
    <w:p w:rsidR="00935517" w:rsidRPr="00E13DA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rsidR="00935517" w:rsidRPr="00366753"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資安設備應定期備份日誌紀錄，定期檢視並由主管複核執行</w:t>
      </w:r>
      <w:r w:rsidRPr="00366753">
        <w:rPr>
          <w:rFonts w:ascii="標楷體" w:eastAsia="標楷體" w:hAnsi="標楷體" w:hint="eastAsia"/>
          <w:sz w:val="28"/>
          <w:szCs w:val="28"/>
        </w:rPr>
        <w:lastRenderedPageBreak/>
        <w:t>成果，並檢討執行情形。</w:t>
      </w:r>
    </w:p>
    <w:p w:rsidR="00C60587" w:rsidRPr="00366753" w:rsidRDefault="00C60587" w:rsidP="00762899">
      <w:pPr>
        <w:pStyle w:val="10"/>
        <w:spacing w:before="360" w:after="180"/>
        <w:rPr>
          <w:rFonts w:ascii="Times New Roman" w:hAnsi="Times New Roman" w:cs="Times New Roman"/>
        </w:rPr>
      </w:pPr>
      <w:bookmarkStart w:id="29" w:name="_Toc8721644"/>
      <w:r w:rsidRPr="00366753">
        <w:rPr>
          <w:rFonts w:ascii="Times New Roman" w:hAnsi="Times New Roman" w:cs="Times New Roman" w:hint="eastAsia"/>
        </w:rPr>
        <w:t>資通安全事件通報</w:t>
      </w:r>
      <w:r w:rsidR="00CE1CC4" w:rsidRPr="00366753">
        <w:rPr>
          <w:rFonts w:ascii="Times New Roman" w:hAnsi="Times New Roman" w:cs="Times New Roman" w:hint="eastAsia"/>
        </w:rPr>
        <w:t>、</w:t>
      </w:r>
      <w:r w:rsidRPr="00366753">
        <w:rPr>
          <w:rFonts w:ascii="Times New Roman" w:hAnsi="Times New Roman" w:cs="Times New Roman" w:hint="eastAsia"/>
        </w:rPr>
        <w:t>應變</w:t>
      </w:r>
      <w:r w:rsidR="00CE1CC4" w:rsidRPr="00366753">
        <w:rPr>
          <w:rFonts w:ascii="Times New Roman" w:hAnsi="Times New Roman" w:cs="Times New Roman" w:hint="eastAsia"/>
        </w:rPr>
        <w:t>及</w:t>
      </w:r>
      <w:r w:rsidRPr="00366753">
        <w:rPr>
          <w:rFonts w:ascii="Times New Roman" w:hAnsi="Times New Roman" w:cs="Times New Roman" w:hint="eastAsia"/>
        </w:rPr>
        <w:t>演練</w:t>
      </w:r>
      <w:bookmarkEnd w:id="29"/>
    </w:p>
    <w:p w:rsidR="00BD19D0" w:rsidRPr="00366753" w:rsidRDefault="00537377" w:rsidP="00C61A02">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cs="Times New Roman" w:hint="eastAsia"/>
          <w:sz w:val="28"/>
          <w:szCs w:val="28"/>
        </w:rPr>
        <w:t>為</w:t>
      </w:r>
      <w:r w:rsidR="00AE1B5F" w:rsidRPr="00366753">
        <w:rPr>
          <w:rFonts w:ascii="Times New Roman" w:eastAsia="標楷體" w:hAnsi="Times New Roman" w:cs="Times New Roman" w:hint="eastAsia"/>
          <w:sz w:val="28"/>
          <w:szCs w:val="28"/>
        </w:rPr>
        <w:t>即時掌控資通安全事件，並有效降低其所造成之損害，本</w:t>
      </w:r>
      <w:r w:rsidR="00464A9F" w:rsidRPr="00366753">
        <w:rPr>
          <w:rFonts w:ascii="Times New Roman" w:eastAsia="標楷體" w:hAnsi="Times New Roman" w:cs="Times New Roman" w:hint="eastAsia"/>
          <w:sz w:val="28"/>
          <w:szCs w:val="28"/>
        </w:rPr>
        <w:t>校</w:t>
      </w:r>
      <w:r w:rsidR="00AE1B5F" w:rsidRPr="00366753">
        <w:rPr>
          <w:rFonts w:ascii="Times New Roman" w:eastAsia="標楷體" w:hAnsi="Times New Roman" w:cs="Times New Roman" w:hint="eastAsia"/>
          <w:sz w:val="28"/>
          <w:szCs w:val="28"/>
        </w:rPr>
        <w:t>應訂定資通安全事件通報、應變及演練</w:t>
      </w:r>
      <w:r w:rsidR="00B5085E" w:rsidRPr="00366753">
        <w:rPr>
          <w:rFonts w:ascii="Times New Roman" w:eastAsia="標楷體" w:hAnsi="Times New Roman" w:cs="Times New Roman" w:hint="eastAsia"/>
          <w:sz w:val="28"/>
          <w:szCs w:val="28"/>
        </w:rPr>
        <w:t>，依本</w:t>
      </w:r>
      <w:r w:rsidR="00464A9F" w:rsidRPr="00366753">
        <w:rPr>
          <w:rFonts w:ascii="Times New Roman" w:eastAsia="標楷體" w:hAnsi="Times New Roman" w:cs="Times New Roman" w:hint="eastAsia"/>
          <w:sz w:val="28"/>
          <w:szCs w:val="28"/>
        </w:rPr>
        <w:t>校</w:t>
      </w:r>
      <w:r w:rsidR="00C61A02" w:rsidRPr="00366753">
        <w:rPr>
          <w:rFonts w:ascii="Times New Roman" w:eastAsia="標楷體" w:hAnsi="Times New Roman" w:cs="Times New Roman" w:hint="eastAsia"/>
          <w:sz w:val="28"/>
          <w:szCs w:val="28"/>
        </w:rPr>
        <w:t>資通安全事件通報應變程序</w:t>
      </w:r>
      <w:r w:rsidR="00B5085E" w:rsidRPr="00366753">
        <w:rPr>
          <w:rFonts w:ascii="Times New Roman" w:eastAsia="標楷體" w:hAnsi="Times New Roman" w:cs="Times New Roman" w:hint="eastAsia"/>
          <w:sz w:val="28"/>
          <w:szCs w:val="28"/>
        </w:rPr>
        <w:t>辦理</w:t>
      </w:r>
      <w:r w:rsidR="00C10289" w:rsidRPr="00366753">
        <w:rPr>
          <w:rFonts w:ascii="Times New Roman" w:eastAsia="標楷體" w:hAnsi="Times New Roman" w:cs="Times New Roman" w:hint="eastAsia"/>
          <w:sz w:val="28"/>
          <w:szCs w:val="28"/>
        </w:rPr>
        <w:t>。</w:t>
      </w:r>
    </w:p>
    <w:p w:rsidR="00CE6327" w:rsidRPr="00366753" w:rsidRDefault="00672E57" w:rsidP="00762899">
      <w:pPr>
        <w:pStyle w:val="10"/>
        <w:spacing w:before="360" w:after="180"/>
        <w:rPr>
          <w:rFonts w:ascii="Times New Roman" w:hAnsi="Times New Roman" w:cs="Times New Roman"/>
        </w:rPr>
      </w:pPr>
      <w:bookmarkStart w:id="30" w:name="_Toc8721645"/>
      <w:r w:rsidRPr="00366753">
        <w:rPr>
          <w:rFonts w:ascii="Times New Roman" w:hAnsi="Times New Roman" w:cs="Times New Roman"/>
        </w:rPr>
        <w:t>資通</w:t>
      </w:r>
      <w:r w:rsidR="00CE6327" w:rsidRPr="00366753">
        <w:rPr>
          <w:rFonts w:ascii="Times New Roman" w:hAnsi="Times New Roman" w:cs="Times New Roman"/>
        </w:rPr>
        <w:t>安全情資之評估及因應</w:t>
      </w:r>
      <w:bookmarkEnd w:id="30"/>
    </w:p>
    <w:p w:rsidR="00CE6327" w:rsidRPr="00366753"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接獲資通安全情資，應評估該情資之內容，並視其對本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8721646"/>
      <w:r w:rsidRPr="00366753">
        <w:rPr>
          <w:rFonts w:ascii="Times New Roman" w:hAnsi="Times New Roman" w:cs="Times New Roman" w:hint="eastAsia"/>
          <w:szCs w:val="28"/>
        </w:rPr>
        <w:t>資通安全情資之分類評估</w:t>
      </w:r>
      <w:bookmarkEnd w:id="31"/>
    </w:p>
    <w:p w:rsidR="00E117FC" w:rsidRPr="00366753" w:rsidRDefault="006D6C70"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接受資通安全情資後，應指定資通安全</w:t>
      </w:r>
      <w:r w:rsidR="00E117FC" w:rsidRPr="00366753">
        <w:rPr>
          <w:rFonts w:ascii="Times New Roman" w:eastAsia="標楷體" w:hAnsi="Times New Roman" w:cs="Times New Roman" w:hint="eastAsia"/>
          <w:sz w:val="28"/>
          <w:szCs w:val="28"/>
        </w:rPr>
        <w:t>人員進行情資分析，並依據情資之性質進行分類及評估，情資分類評估如下：</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w:t>
      </w:r>
      <w:r w:rsidRPr="00366753">
        <w:rPr>
          <w:rFonts w:ascii="Times New Roman" w:eastAsia="標楷體" w:hAnsi="Times New Roman" w:cs="Times New Roman" w:hint="eastAsia"/>
          <w:sz w:val="28"/>
          <w:szCs w:val="28"/>
        </w:rPr>
        <w:lastRenderedPageBreak/>
        <w:t>國家機密等內容，屬機敏性之情資。</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8721647"/>
      <w:r w:rsidRPr="00366753">
        <w:rPr>
          <w:rFonts w:ascii="Times New Roman" w:hAnsi="Times New Roman" w:cs="Times New Roman" w:hint="eastAsia"/>
          <w:szCs w:val="28"/>
        </w:rPr>
        <w:t>資通安全情資之因應措施</w:t>
      </w:r>
      <w:bookmarkEnd w:id="32"/>
    </w:p>
    <w:p w:rsidR="00E117FC" w:rsidRPr="00366753" w:rsidRDefault="00D0684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B57F5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0B5892" w:rsidRPr="00366753" w:rsidRDefault="003B7F85" w:rsidP="00B57F5E">
      <w:pPr>
        <w:pStyle w:val="10"/>
        <w:spacing w:before="360" w:after="180"/>
        <w:rPr>
          <w:rFonts w:ascii="Times New Roman" w:hAnsi="Times New Roman" w:cs="Times New Roman"/>
        </w:rPr>
      </w:pPr>
      <w:bookmarkStart w:id="33" w:name="_Toc8721648"/>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rsidR="00533B81" w:rsidRPr="00366753"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rsidR="00533B81" w:rsidRPr="00366753" w:rsidRDefault="00533B81" w:rsidP="008B0499">
      <w:pPr>
        <w:pStyle w:val="2"/>
        <w:spacing w:before="180" w:after="180"/>
        <w:ind w:leftChars="100" w:left="800" w:hanging="560"/>
      </w:pPr>
      <w:bookmarkStart w:id="34" w:name="_Toc8721649"/>
      <w:r w:rsidRPr="00366753">
        <w:rPr>
          <w:rFonts w:hint="eastAsia"/>
        </w:rPr>
        <w:t>選任受託者應注意事項</w:t>
      </w:r>
      <w:bookmarkEnd w:id="34"/>
    </w:p>
    <w:p w:rsidR="00822F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受託者辦理受託業務之相關程序及環境，應具備完善之資通安全管理措施或通過第三方驗證。</w:t>
      </w:r>
    </w:p>
    <w:p w:rsidR="00533B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rsidR="00533B81" w:rsidRPr="00366753" w:rsidRDefault="00533B81" w:rsidP="008B0499">
      <w:pPr>
        <w:pStyle w:val="2"/>
        <w:spacing w:before="180" w:after="180"/>
        <w:ind w:leftChars="100" w:left="800" w:hanging="560"/>
      </w:pPr>
      <w:bookmarkStart w:id="35" w:name="_Toc8721650"/>
      <w:r w:rsidRPr="00366753">
        <w:rPr>
          <w:rFonts w:hint="eastAsia"/>
        </w:rPr>
        <w:t>監督受託者資通安全維護情形應注意事項</w:t>
      </w:r>
      <w:bookmarkEnd w:id="35"/>
    </w:p>
    <w:p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受託者執行受託業務，違反資通安全相關法令或知悉資通安全事件時，應立即通知委託機關及採行之補救措施。</w:t>
      </w:r>
    </w:p>
    <w:p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委託關係終止或解除時，應確認受託者返還、移交、刪除或</w:t>
      </w:r>
      <w:r w:rsidRPr="00366753">
        <w:rPr>
          <w:rFonts w:ascii="Times New Roman" w:eastAsia="標楷體" w:hAnsi="Times New Roman" w:hint="eastAsia"/>
          <w:sz w:val="28"/>
          <w:szCs w:val="28"/>
        </w:rPr>
        <w:lastRenderedPageBreak/>
        <w:t>銷毀履行委託契約而持有之資料。</w:t>
      </w:r>
    </w:p>
    <w:p w:rsidR="00533B81" w:rsidRPr="00366753" w:rsidRDefault="00C37855"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66753">
        <w:rPr>
          <w:rFonts w:ascii="Times New Roman" w:eastAsia="標楷體" w:hAnsi="Times New Roman" w:hint="eastAsia"/>
          <w:sz w:val="28"/>
          <w:szCs w:val="28"/>
        </w:rPr>
        <w:t>應定期或於知悉受託者發生可能影響受託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rsidR="001E3A5B" w:rsidRPr="00366753" w:rsidRDefault="00F357E3" w:rsidP="001E3A5B">
      <w:pPr>
        <w:pStyle w:val="10"/>
        <w:spacing w:before="360" w:after="180"/>
      </w:pPr>
      <w:bookmarkStart w:id="36" w:name="_Toc8721651"/>
      <w:r w:rsidRPr="00366753">
        <w:rPr>
          <w:rFonts w:ascii="Times New Roman" w:hAnsi="Times New Roman" w:cs="Times New Roman"/>
        </w:rPr>
        <w:t>資通</w:t>
      </w:r>
      <w:r w:rsidRPr="00366753">
        <w:t>安全</w:t>
      </w:r>
      <w:r w:rsidR="00816C4D" w:rsidRPr="00366753">
        <w:rPr>
          <w:rFonts w:hint="eastAsia"/>
        </w:rPr>
        <w:t>教育訓練</w:t>
      </w:r>
      <w:bookmarkEnd w:id="36"/>
    </w:p>
    <w:p w:rsidR="00816C4D" w:rsidRPr="00366753" w:rsidRDefault="00816C4D" w:rsidP="008B0499">
      <w:pPr>
        <w:pStyle w:val="2"/>
        <w:spacing w:before="180" w:after="180"/>
        <w:ind w:leftChars="100" w:left="800" w:hanging="560"/>
        <w:rPr>
          <w:rFonts w:cs="Times New Roman"/>
          <w:szCs w:val="28"/>
        </w:rPr>
      </w:pPr>
      <w:bookmarkStart w:id="37" w:name="_Toc8721652"/>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rsidR="00816C4D" w:rsidRPr="00366753" w:rsidRDefault="00784F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依資通安全責任等級分級屬</w:t>
      </w:r>
      <w:r w:rsidR="000431A7" w:rsidRPr="0019712A">
        <w:rPr>
          <w:rFonts w:ascii="Times New Roman" w:eastAsia="標楷體" w:hAnsi="Times New Roman" w:hint="eastAsia"/>
          <w:sz w:val="28"/>
          <w:szCs w:val="28"/>
        </w:rPr>
        <w:t>D</w:t>
      </w:r>
      <w:r w:rsidRPr="00366753">
        <w:rPr>
          <w:rFonts w:ascii="Times New Roman" w:eastAsia="標楷體" w:hAnsi="Times New Roman" w:hint="eastAsia"/>
          <w:sz w:val="28"/>
          <w:szCs w:val="28"/>
        </w:rPr>
        <w:t>級，</w:t>
      </w:r>
      <w:r w:rsidR="00816C4D" w:rsidRPr="00366753">
        <w:rPr>
          <w:rFonts w:ascii="Times New Roman" w:eastAsia="標楷體" w:hAnsi="Times New Roman" w:hint="eastAsia"/>
          <w:sz w:val="28"/>
          <w:szCs w:val="28"/>
        </w:rPr>
        <w:t>一般使用者與主管，每人每年接受</w:t>
      </w:r>
      <w:r w:rsidR="007D2328" w:rsidRPr="00366753">
        <w:rPr>
          <w:rFonts w:ascii="Times New Roman" w:eastAsia="標楷體" w:hAnsi="Times New Roman" w:hint="eastAsia"/>
          <w:sz w:val="28"/>
          <w:szCs w:val="28"/>
        </w:rPr>
        <w:t>3</w:t>
      </w:r>
      <w:r w:rsidR="00816C4D" w:rsidRPr="00366753">
        <w:rPr>
          <w:rFonts w:ascii="Times New Roman" w:eastAsia="標楷體" w:hAnsi="Times New Roman" w:hint="eastAsia"/>
          <w:sz w:val="28"/>
          <w:szCs w:val="28"/>
        </w:rPr>
        <w:t>小時以上之一般資通安全教育訓練。</w:t>
      </w:r>
    </w:p>
    <w:p w:rsidR="00F357E3" w:rsidRPr="00366753" w:rsidRDefault="00F357E3" w:rsidP="008B0499">
      <w:pPr>
        <w:pStyle w:val="2"/>
        <w:spacing w:before="180" w:after="180"/>
        <w:ind w:leftChars="100" w:left="800" w:hanging="560"/>
        <w:rPr>
          <w:rFonts w:cs="Times New Roman"/>
          <w:szCs w:val="28"/>
        </w:rPr>
      </w:pPr>
      <w:bookmarkStart w:id="38" w:name="_Toc8721653"/>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rsidR="00816C4D" w:rsidRPr="00366753" w:rsidRDefault="00816C4D"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承辦單位應於每年年初，考量管理、業務及資訊等不同工作類別之需求，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rsidR="00816C4D" w:rsidRPr="00366753" w:rsidRDefault="00397D14"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含資通安全維護計畫之內容、管理程序、流程、要求事項及人員責任、資通安全事件通報程序等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rsidR="000A2430" w:rsidRPr="00366753" w:rsidRDefault="003545D5"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rsidR="004B0944" w:rsidRPr="00366753" w:rsidRDefault="004B0944" w:rsidP="004B0944">
      <w:pPr>
        <w:pStyle w:val="10"/>
        <w:spacing w:before="360" w:after="180"/>
        <w:rPr>
          <w:rFonts w:ascii="Times New Roman" w:hAnsi="Times New Roman" w:cs="Times New Roman"/>
        </w:rPr>
      </w:pPr>
      <w:bookmarkStart w:id="39" w:name="_Toc8721654"/>
      <w:r w:rsidRPr="00366753">
        <w:rPr>
          <w:rFonts w:ascii="Times New Roman" w:hAnsi="Times New Roman" w:cs="Times New Roman" w:hint="eastAsia"/>
        </w:rPr>
        <w:t>公務機關所屬人員辦理業務涉及資通安全事項之考核機制</w:t>
      </w:r>
      <w:bookmarkEnd w:id="39"/>
    </w:p>
    <w:p w:rsidR="004B0944" w:rsidRPr="00366753" w:rsidRDefault="000E53B3"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所屬人員之平時考核或聘用，依據公務機關所屬人員資通安全事項獎懲辦法，</w:t>
      </w:r>
      <w:r w:rsidR="004B0944" w:rsidRPr="00366753">
        <w:rPr>
          <w:rFonts w:ascii="Times New Roman" w:eastAsia="標楷體" w:hAnsi="Times New Roman" w:cs="Times New Roman" w:hint="eastAsia"/>
          <w:sz w:val="28"/>
          <w:szCs w:val="28"/>
        </w:rPr>
        <w:t>及</w:t>
      </w: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sz w:val="28"/>
          <w:szCs w:val="28"/>
        </w:rPr>
        <w:t>校</w:t>
      </w:r>
      <w:r w:rsidR="004B0944" w:rsidRPr="00366753">
        <w:rPr>
          <w:rFonts w:ascii="Times New Roman" w:eastAsia="標楷體" w:hAnsi="Times New Roman" w:cs="Times New Roman"/>
          <w:sz w:val="28"/>
          <w:szCs w:val="28"/>
        </w:rPr>
        <w:t>各相關規定辦理之。</w:t>
      </w:r>
    </w:p>
    <w:p w:rsidR="001E3A5B" w:rsidRPr="00366753" w:rsidRDefault="000A2430" w:rsidP="00F24B63">
      <w:pPr>
        <w:pStyle w:val="10"/>
        <w:spacing w:before="360" w:after="180"/>
        <w:rPr>
          <w:rFonts w:ascii="Times New Roman" w:hAnsi="Times New Roman" w:cs="Times New Roman"/>
        </w:rPr>
      </w:pPr>
      <w:bookmarkStart w:id="40" w:name="_Toc8721655"/>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rsidR="001E1F9B" w:rsidRPr="00366753" w:rsidRDefault="001E1F9B" w:rsidP="008B0499">
      <w:pPr>
        <w:pStyle w:val="2"/>
        <w:spacing w:before="180" w:after="180"/>
        <w:ind w:leftChars="100" w:left="800" w:hanging="560"/>
        <w:rPr>
          <w:rFonts w:ascii="Times New Roman" w:hAnsi="Times New Roman" w:cs="Times New Roman"/>
        </w:rPr>
      </w:pPr>
      <w:bookmarkStart w:id="41" w:name="_Toc8721656"/>
      <w:r w:rsidRPr="00366753">
        <w:rPr>
          <w:rFonts w:ascii="Times New Roman" w:hAnsi="Times New Roman" w:cs="Times New Roman" w:hint="eastAsia"/>
        </w:rPr>
        <w:t>資通安全維護計畫之實施</w:t>
      </w:r>
      <w:bookmarkEnd w:id="41"/>
    </w:p>
    <w:p w:rsidR="001D7FBF" w:rsidRPr="00366753" w:rsidRDefault="001E1F9B" w:rsidP="008B0499">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w:t>
      </w:r>
      <w:r w:rsidRPr="00366753">
        <w:rPr>
          <w:rFonts w:ascii="Times New Roman" w:eastAsia="標楷體" w:hAnsi="Times New Roman" w:hint="eastAsia"/>
          <w:sz w:val="28"/>
          <w:szCs w:val="28"/>
        </w:rPr>
        <w:lastRenderedPageBreak/>
        <w:t>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8721657"/>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rsidR="00B754CE" w:rsidRPr="00366753" w:rsidRDefault="00463D6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rsidR="00C861EE" w:rsidRPr="00366753" w:rsidRDefault="00B32E8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rsidR="00B754C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rsidR="003617DB" w:rsidRPr="00366753" w:rsidRDefault="003423EA"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資通安全維護計畫內容之適切性。</w:t>
      </w:r>
    </w:p>
    <w:p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rsidR="00C861EE"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4A6E47"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rsidR="004A6E47" w:rsidRPr="00366753" w:rsidRDefault="004A6E47"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rsidR="004A6E47"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rsidR="00B754CE" w:rsidRPr="00366753" w:rsidRDefault="00B754C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rsidR="00B754CE" w:rsidRPr="00366753" w:rsidRDefault="00B754CE"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報告，相關紀錄並應予保存，以作為管理審查執行之證據。</w:t>
      </w:r>
    </w:p>
    <w:p w:rsidR="001E1F9B" w:rsidRPr="00366753" w:rsidRDefault="001E1F9B" w:rsidP="001E1F9B">
      <w:pPr>
        <w:pStyle w:val="10"/>
        <w:spacing w:before="360" w:after="180"/>
        <w:rPr>
          <w:rFonts w:ascii="Times New Roman" w:hAnsi="Times New Roman" w:cs="Times New Roman"/>
        </w:rPr>
      </w:pPr>
      <w:bookmarkStart w:id="43" w:name="_Toc8721658"/>
      <w:r w:rsidRPr="00366753">
        <w:rPr>
          <w:rFonts w:ascii="Times New Roman" w:hAnsi="Times New Roman" w:cs="Times New Roman"/>
        </w:rPr>
        <w:t>資通安全維護計畫實施情形之提出</w:t>
      </w:r>
      <w:bookmarkEnd w:id="43"/>
    </w:p>
    <w:p w:rsidR="00F95AEB" w:rsidRPr="00366753"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b/>
          <w:bCs/>
          <w:kern w:val="52"/>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rsidR="00AA7B34" w:rsidRPr="00366753" w:rsidRDefault="00486BB4" w:rsidP="00570605">
      <w:pPr>
        <w:pStyle w:val="10"/>
        <w:spacing w:before="360" w:after="180"/>
        <w:rPr>
          <w:rFonts w:ascii="Times New Roman" w:hAnsi="Times New Roman" w:cs="Times New Roman"/>
          <w:szCs w:val="28"/>
        </w:rPr>
      </w:pPr>
      <w:bookmarkStart w:id="44" w:name="_Toc8721659"/>
      <w:r w:rsidRPr="00366753">
        <w:rPr>
          <w:rFonts w:ascii="Times New Roman" w:hAnsi="Times New Roman" w:cs="Times New Roman" w:hint="eastAsia"/>
          <w:szCs w:val="28"/>
        </w:rPr>
        <w:t>相關</w:t>
      </w:r>
      <w:r w:rsidR="00843F21" w:rsidRPr="00366753">
        <w:rPr>
          <w:rFonts w:ascii="Times New Roman" w:hAnsi="Times New Roman" w:cs="Times New Roman" w:hint="eastAsia"/>
          <w:szCs w:val="28"/>
        </w:rPr>
        <w:t>法規、程序及表單</w:t>
      </w:r>
      <w:bookmarkEnd w:id="44"/>
    </w:p>
    <w:p w:rsidR="00843F21" w:rsidRPr="00366753" w:rsidRDefault="00843F21" w:rsidP="008B0499">
      <w:pPr>
        <w:pStyle w:val="2"/>
        <w:spacing w:before="180" w:after="180"/>
        <w:ind w:leftChars="100" w:left="800" w:hanging="560"/>
      </w:pPr>
      <w:bookmarkStart w:id="45" w:name="_Toc529892792"/>
      <w:bookmarkStart w:id="46" w:name="_Toc8721660"/>
      <w:r w:rsidRPr="00366753">
        <w:rPr>
          <w:rFonts w:hint="eastAsia"/>
        </w:rPr>
        <w:t>相關法規及參考文件</w:t>
      </w:r>
      <w:bookmarkEnd w:id="45"/>
      <w:bookmarkEnd w:id="46"/>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資通安全管理法施行細則</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資通安全情資分享辦法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行政裝置資安防護參考指引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本機關資通安全事件通報及應變程序</w:t>
      </w:r>
    </w:p>
    <w:p w:rsidR="00843F21" w:rsidRPr="00366753" w:rsidRDefault="00843F21" w:rsidP="008B0499">
      <w:pPr>
        <w:pStyle w:val="2"/>
        <w:spacing w:before="180" w:after="180"/>
        <w:ind w:leftChars="100" w:left="800" w:hanging="560"/>
        <w:rPr>
          <w:rFonts w:ascii="Times New Roman" w:hAnsi="Times New Roman"/>
          <w:szCs w:val="28"/>
        </w:rPr>
      </w:pPr>
      <w:bookmarkStart w:id="47" w:name="_Toc529892793"/>
      <w:bookmarkStart w:id="48" w:name="_Toc8721661"/>
      <w:r w:rsidRPr="00366753">
        <w:rPr>
          <w:rFonts w:ascii="Times New Roman" w:hAnsi="Times New Roman" w:hint="eastAsia"/>
          <w:szCs w:val="28"/>
        </w:rPr>
        <w:t>附件表單</w:t>
      </w:r>
      <w:bookmarkEnd w:id="47"/>
      <w:bookmarkEnd w:id="48"/>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資通安全推動小組成員及分工表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資通安全保密同意書</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資通安全需求申請單</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資訊及資通系統資產清冊</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風險評估表</w:t>
      </w:r>
    </w:p>
    <w:p w:rsidR="00843F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風險類型暨風險對策參考表</w:t>
      </w:r>
    </w:p>
    <w:p w:rsidR="00436642"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資訊資產價值評定標準</w:t>
      </w:r>
    </w:p>
    <w:p w:rsidR="00436642" w:rsidRPr="00366753"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風險事件發生可能性評定標準</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管制區域人員進出登記表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委外廠商執行人員保密切結書、保密同意書</w:t>
      </w:r>
    </w:p>
    <w:p w:rsidR="00843F21" w:rsidRPr="005A22EA" w:rsidRDefault="00843F21" w:rsidP="005A22EA">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委外廠商查核項目表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資通安全認知宣導及教育訓練簽到表</w:t>
      </w:r>
    </w:p>
    <w:p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資通安全維護計畫實施情形</w:t>
      </w:r>
    </w:p>
    <w:p w:rsidR="00843F21" w:rsidRPr="00366753" w:rsidRDefault="0065250D"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審查</w:t>
      </w:r>
      <w:r w:rsidR="00843F21" w:rsidRPr="00366753">
        <w:rPr>
          <w:rFonts w:ascii="Times New Roman" w:eastAsia="標楷體" w:hAnsi="Times New Roman" w:hint="eastAsia"/>
          <w:sz w:val="28"/>
          <w:szCs w:val="28"/>
        </w:rPr>
        <w:t>結果及改善報告</w:t>
      </w:r>
    </w:p>
    <w:p w:rsidR="00843F21" w:rsidRPr="00366753" w:rsidRDefault="00843F21" w:rsidP="008B0499">
      <w:pPr>
        <w:pStyle w:val="a3"/>
        <w:widowControl/>
        <w:numPr>
          <w:ilvl w:val="0"/>
          <w:numId w:val="67"/>
        </w:numPr>
        <w:spacing w:beforeLines="50" w:before="180" w:afterLines="50" w:after="180" w:line="360" w:lineRule="exact"/>
        <w:ind w:left="900" w:hangingChars="150" w:hanging="420"/>
        <w:rPr>
          <w:rFonts w:ascii="Times New Roman" w:eastAsia="標楷體" w:hAnsi="Times New Roman"/>
          <w:szCs w:val="24"/>
        </w:rPr>
      </w:pPr>
      <w:r w:rsidRPr="00366753">
        <w:rPr>
          <w:rFonts w:ascii="Times New Roman" w:eastAsia="標楷體" w:hAnsi="Times New Roman" w:hint="eastAsia"/>
          <w:sz w:val="28"/>
          <w:szCs w:val="28"/>
        </w:rPr>
        <w:t>改善績效追蹤報告</w:t>
      </w:r>
    </w:p>
    <w:p w:rsidR="00486BB4" w:rsidRPr="00366753" w:rsidRDefault="00486BB4" w:rsidP="00843F21">
      <w:pPr>
        <w:rPr>
          <w:rFonts w:ascii="標楷體" w:eastAsia="標楷體" w:hAnsi="標楷體"/>
          <w:sz w:val="28"/>
        </w:rPr>
      </w:pPr>
    </w:p>
    <w:sectPr w:rsidR="00486BB4" w:rsidRPr="00366753" w:rsidSect="00C57177">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CB" w:rsidRDefault="009D77CB" w:rsidP="00532FDD">
      <w:r>
        <w:separator/>
      </w:r>
    </w:p>
  </w:endnote>
  <w:endnote w:type="continuationSeparator" w:id="0">
    <w:p w:rsidR="009D77CB" w:rsidRDefault="009D77CB"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67533"/>
      <w:docPartObj>
        <w:docPartGallery w:val="Page Numbers (Bottom of Page)"/>
        <w:docPartUnique/>
      </w:docPartObj>
    </w:sdtPr>
    <w:sdtEndPr/>
    <w:sdtContent>
      <w:p w:rsidR="003B18D8" w:rsidRDefault="003B18D8">
        <w:pPr>
          <w:pStyle w:val="a7"/>
          <w:jc w:val="center"/>
        </w:pPr>
        <w:r>
          <w:fldChar w:fldCharType="begin"/>
        </w:r>
        <w:r>
          <w:instrText xml:space="preserve"> PAGE   \* MERGEFORMAT </w:instrText>
        </w:r>
        <w:r>
          <w:fldChar w:fldCharType="separate"/>
        </w:r>
        <w:r w:rsidR="0004163D" w:rsidRPr="0004163D">
          <w:rPr>
            <w:noProof/>
            <w:lang w:val="zh-TW"/>
          </w:rPr>
          <w:t>20</w:t>
        </w:r>
        <w:r>
          <w:rPr>
            <w:noProof/>
            <w:lang w:val="zh-TW"/>
          </w:rPr>
          <w:fldChar w:fldCharType="end"/>
        </w:r>
      </w:p>
    </w:sdtContent>
  </w:sdt>
  <w:p w:rsidR="003B18D8" w:rsidRDefault="003B18D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CB" w:rsidRDefault="009D77CB" w:rsidP="00532FDD">
      <w:r>
        <w:separator/>
      </w:r>
    </w:p>
  </w:footnote>
  <w:footnote w:type="continuationSeparator" w:id="0">
    <w:p w:rsidR="009D77CB" w:rsidRDefault="009D77CB" w:rsidP="00532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D8" w:rsidRPr="00C57177" w:rsidRDefault="003B18D8"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D8" w:rsidRPr="00822F81" w:rsidRDefault="003B18D8"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1537412"/>
    <w:multiLevelType w:val="hybridMultilevel"/>
    <w:tmpl w:val="C0B45624"/>
    <w:lvl w:ilvl="0" w:tplc="5066C9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1"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8"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6"/>
  </w:num>
  <w:num w:numId="3">
    <w:abstractNumId w:val="63"/>
  </w:num>
  <w:num w:numId="4">
    <w:abstractNumId w:val="40"/>
  </w:num>
  <w:num w:numId="5">
    <w:abstractNumId w:val="60"/>
  </w:num>
  <w:num w:numId="6">
    <w:abstractNumId w:val="41"/>
  </w:num>
  <w:num w:numId="7">
    <w:abstractNumId w:val="8"/>
  </w:num>
  <w:num w:numId="8">
    <w:abstractNumId w:val="31"/>
  </w:num>
  <w:num w:numId="9">
    <w:abstractNumId w:val="65"/>
  </w:num>
  <w:num w:numId="10">
    <w:abstractNumId w:val="17"/>
  </w:num>
  <w:num w:numId="11">
    <w:abstractNumId w:val="46"/>
  </w:num>
  <w:num w:numId="12">
    <w:abstractNumId w:val="52"/>
  </w:num>
  <w:num w:numId="13">
    <w:abstractNumId w:val="54"/>
  </w:num>
  <w:num w:numId="14">
    <w:abstractNumId w:val="10"/>
  </w:num>
  <w:num w:numId="15">
    <w:abstractNumId w:val="55"/>
  </w:num>
  <w:num w:numId="16">
    <w:abstractNumId w:val="3"/>
  </w:num>
  <w:num w:numId="17">
    <w:abstractNumId w:val="37"/>
  </w:num>
  <w:num w:numId="18">
    <w:abstractNumId w:val="13"/>
  </w:num>
  <w:num w:numId="19">
    <w:abstractNumId w:val="56"/>
  </w:num>
  <w:num w:numId="20">
    <w:abstractNumId w:val="6"/>
  </w:num>
  <w:num w:numId="21">
    <w:abstractNumId w:val="39"/>
  </w:num>
  <w:num w:numId="22">
    <w:abstractNumId w:val="20"/>
  </w:num>
  <w:num w:numId="23">
    <w:abstractNumId w:val="34"/>
  </w:num>
  <w:num w:numId="24">
    <w:abstractNumId w:val="16"/>
  </w:num>
  <w:num w:numId="25">
    <w:abstractNumId w:val="67"/>
  </w:num>
  <w:num w:numId="26">
    <w:abstractNumId w:val="59"/>
  </w:num>
  <w:num w:numId="27">
    <w:abstractNumId w:val="66"/>
  </w:num>
  <w:num w:numId="28">
    <w:abstractNumId w:val="30"/>
  </w:num>
  <w:num w:numId="29">
    <w:abstractNumId w:val="18"/>
  </w:num>
  <w:num w:numId="30">
    <w:abstractNumId w:val="64"/>
  </w:num>
  <w:num w:numId="31">
    <w:abstractNumId w:val="27"/>
  </w:num>
  <w:num w:numId="32">
    <w:abstractNumId w:val="51"/>
  </w:num>
  <w:num w:numId="33">
    <w:abstractNumId w:val="29"/>
  </w:num>
  <w:num w:numId="34">
    <w:abstractNumId w:val="61"/>
  </w:num>
  <w:num w:numId="35">
    <w:abstractNumId w:val="44"/>
  </w:num>
  <w:num w:numId="36">
    <w:abstractNumId w:val="21"/>
  </w:num>
  <w:num w:numId="37">
    <w:abstractNumId w:val="0"/>
  </w:num>
  <w:num w:numId="38">
    <w:abstractNumId w:val="47"/>
  </w:num>
  <w:num w:numId="39">
    <w:abstractNumId w:val="38"/>
  </w:num>
  <w:num w:numId="40">
    <w:abstractNumId w:val="58"/>
  </w:num>
  <w:num w:numId="41">
    <w:abstractNumId w:val="12"/>
  </w:num>
  <w:num w:numId="42">
    <w:abstractNumId w:val="24"/>
  </w:num>
  <w:num w:numId="43">
    <w:abstractNumId w:val="42"/>
  </w:num>
  <w:num w:numId="44">
    <w:abstractNumId w:val="49"/>
  </w:num>
  <w:num w:numId="45">
    <w:abstractNumId w:val="68"/>
  </w:num>
  <w:num w:numId="46">
    <w:abstractNumId w:val="5"/>
  </w:num>
  <w:num w:numId="47">
    <w:abstractNumId w:val="14"/>
  </w:num>
  <w:num w:numId="48">
    <w:abstractNumId w:val="53"/>
  </w:num>
  <w:num w:numId="49">
    <w:abstractNumId w:val="19"/>
  </w:num>
  <w:num w:numId="50">
    <w:abstractNumId w:val="33"/>
  </w:num>
  <w:num w:numId="51">
    <w:abstractNumId w:val="11"/>
  </w:num>
  <w:num w:numId="52">
    <w:abstractNumId w:val="23"/>
  </w:num>
  <w:num w:numId="53">
    <w:abstractNumId w:val="69"/>
  </w:num>
  <w:num w:numId="54">
    <w:abstractNumId w:val="35"/>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28"/>
  </w:num>
  <w:num w:numId="63">
    <w:abstractNumId w:val="15"/>
  </w:num>
  <w:num w:numId="64">
    <w:abstractNumId w:val="45"/>
  </w:num>
  <w:num w:numId="65">
    <w:abstractNumId w:val="32"/>
  </w:num>
  <w:num w:numId="66">
    <w:abstractNumId w:val="43"/>
  </w:num>
  <w:num w:numId="67">
    <w:abstractNumId w:val="25"/>
  </w:num>
  <w:num w:numId="68">
    <w:abstractNumId w:val="57"/>
  </w:num>
  <w:num w:numId="69">
    <w:abstractNumId w:val="50"/>
  </w:num>
  <w:num w:numId="70">
    <w:abstractNumId w:val="36"/>
  </w:num>
  <w:num w:numId="71">
    <w:abstractNumId w:val="48"/>
  </w:num>
  <w:num w:numId="72">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24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2210"/>
    <w:rsid w:val="00012490"/>
    <w:rsid w:val="00014D4D"/>
    <w:rsid w:val="00016CFD"/>
    <w:rsid w:val="00016D49"/>
    <w:rsid w:val="00016E38"/>
    <w:rsid w:val="00021FBD"/>
    <w:rsid w:val="00023A85"/>
    <w:rsid w:val="00030999"/>
    <w:rsid w:val="00034B27"/>
    <w:rsid w:val="00035372"/>
    <w:rsid w:val="00035635"/>
    <w:rsid w:val="000362F1"/>
    <w:rsid w:val="00040B2C"/>
    <w:rsid w:val="0004163D"/>
    <w:rsid w:val="00042C38"/>
    <w:rsid w:val="000431A7"/>
    <w:rsid w:val="00043D6B"/>
    <w:rsid w:val="000444E5"/>
    <w:rsid w:val="000445C9"/>
    <w:rsid w:val="00044920"/>
    <w:rsid w:val="0004493A"/>
    <w:rsid w:val="00045668"/>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5892"/>
    <w:rsid w:val="000B75CD"/>
    <w:rsid w:val="000C1274"/>
    <w:rsid w:val="000C17F9"/>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9712A"/>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700"/>
    <w:rsid w:val="001E1811"/>
    <w:rsid w:val="001E1F9B"/>
    <w:rsid w:val="001E22C8"/>
    <w:rsid w:val="001E3A5B"/>
    <w:rsid w:val="001E3B85"/>
    <w:rsid w:val="001E53B8"/>
    <w:rsid w:val="001F25A2"/>
    <w:rsid w:val="001F2759"/>
    <w:rsid w:val="001F5BB4"/>
    <w:rsid w:val="001F6741"/>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8312B"/>
    <w:rsid w:val="00285CB5"/>
    <w:rsid w:val="00286D95"/>
    <w:rsid w:val="0029040A"/>
    <w:rsid w:val="00290482"/>
    <w:rsid w:val="00294DC8"/>
    <w:rsid w:val="0029506D"/>
    <w:rsid w:val="00295BD1"/>
    <w:rsid w:val="00296BF6"/>
    <w:rsid w:val="0029761F"/>
    <w:rsid w:val="002A35DC"/>
    <w:rsid w:val="002A3A9A"/>
    <w:rsid w:val="002A5F55"/>
    <w:rsid w:val="002A64B0"/>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6743"/>
    <w:rsid w:val="002D75F7"/>
    <w:rsid w:val="002E0491"/>
    <w:rsid w:val="002E13C3"/>
    <w:rsid w:val="002E2940"/>
    <w:rsid w:val="002E3DC9"/>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47F62"/>
    <w:rsid w:val="00350C53"/>
    <w:rsid w:val="0035148D"/>
    <w:rsid w:val="003523D6"/>
    <w:rsid w:val="003545D5"/>
    <w:rsid w:val="003574FC"/>
    <w:rsid w:val="003617DB"/>
    <w:rsid w:val="00361978"/>
    <w:rsid w:val="003619ED"/>
    <w:rsid w:val="00366753"/>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18D8"/>
    <w:rsid w:val="003B26F7"/>
    <w:rsid w:val="003B36C1"/>
    <w:rsid w:val="003B3A71"/>
    <w:rsid w:val="003B4881"/>
    <w:rsid w:val="003B5CDE"/>
    <w:rsid w:val="003B6595"/>
    <w:rsid w:val="003B7F85"/>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70AD"/>
    <w:rsid w:val="003F7EF9"/>
    <w:rsid w:val="004010FD"/>
    <w:rsid w:val="00405078"/>
    <w:rsid w:val="00411392"/>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6C"/>
    <w:rsid w:val="00457E17"/>
    <w:rsid w:val="00460369"/>
    <w:rsid w:val="00463D6D"/>
    <w:rsid w:val="00464A9F"/>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11AA9"/>
    <w:rsid w:val="005126A9"/>
    <w:rsid w:val="00513E23"/>
    <w:rsid w:val="005143B4"/>
    <w:rsid w:val="00514EEC"/>
    <w:rsid w:val="005220D1"/>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80F70"/>
    <w:rsid w:val="00581241"/>
    <w:rsid w:val="00582CE9"/>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5250"/>
    <w:rsid w:val="0060260A"/>
    <w:rsid w:val="006029A2"/>
    <w:rsid w:val="00602E58"/>
    <w:rsid w:val="00603C7F"/>
    <w:rsid w:val="00607546"/>
    <w:rsid w:val="00610624"/>
    <w:rsid w:val="006113F3"/>
    <w:rsid w:val="00617912"/>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A67"/>
    <w:rsid w:val="00672E57"/>
    <w:rsid w:val="0067309E"/>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836"/>
    <w:rsid w:val="007A0187"/>
    <w:rsid w:val="007A0F29"/>
    <w:rsid w:val="007A2B89"/>
    <w:rsid w:val="007A6D7E"/>
    <w:rsid w:val="007A709C"/>
    <w:rsid w:val="007B0525"/>
    <w:rsid w:val="007B0AF8"/>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8D9"/>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A13"/>
    <w:rsid w:val="00851A7E"/>
    <w:rsid w:val="00853AE1"/>
    <w:rsid w:val="00854A0B"/>
    <w:rsid w:val="00856B4B"/>
    <w:rsid w:val="00857A6A"/>
    <w:rsid w:val="00861A36"/>
    <w:rsid w:val="008626D5"/>
    <w:rsid w:val="0086476B"/>
    <w:rsid w:val="008677AA"/>
    <w:rsid w:val="00867CC3"/>
    <w:rsid w:val="008709B9"/>
    <w:rsid w:val="0087125C"/>
    <w:rsid w:val="00874ECD"/>
    <w:rsid w:val="00875C0B"/>
    <w:rsid w:val="008800B7"/>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69D9"/>
    <w:rsid w:val="008975D4"/>
    <w:rsid w:val="008A0B28"/>
    <w:rsid w:val="008A21A4"/>
    <w:rsid w:val="008A2BD0"/>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303"/>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A1D"/>
    <w:rsid w:val="009C22F1"/>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7CB"/>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44CE"/>
    <w:rsid w:val="00A37F61"/>
    <w:rsid w:val="00A429BF"/>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365F"/>
    <w:rsid w:val="00AC4515"/>
    <w:rsid w:val="00AC4D2B"/>
    <w:rsid w:val="00AC570C"/>
    <w:rsid w:val="00AC6F9C"/>
    <w:rsid w:val="00AD002B"/>
    <w:rsid w:val="00AD0FE5"/>
    <w:rsid w:val="00AD2575"/>
    <w:rsid w:val="00AD5515"/>
    <w:rsid w:val="00AD64C9"/>
    <w:rsid w:val="00AD7097"/>
    <w:rsid w:val="00AD79B0"/>
    <w:rsid w:val="00AE1B5F"/>
    <w:rsid w:val="00AE2000"/>
    <w:rsid w:val="00AE23F6"/>
    <w:rsid w:val="00AE3003"/>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147"/>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55B2"/>
    <w:rsid w:val="00BD702A"/>
    <w:rsid w:val="00BE124A"/>
    <w:rsid w:val="00BE1F69"/>
    <w:rsid w:val="00BE3E94"/>
    <w:rsid w:val="00BE4333"/>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F6E"/>
    <w:rsid w:val="00E6341F"/>
    <w:rsid w:val="00E6415D"/>
    <w:rsid w:val="00E654C7"/>
    <w:rsid w:val="00E65E45"/>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A43"/>
    <w:rsid w:val="00F0559C"/>
    <w:rsid w:val="00F07B7A"/>
    <w:rsid w:val="00F1490F"/>
    <w:rsid w:val="00F16EDC"/>
    <w:rsid w:val="00F20854"/>
    <w:rsid w:val="00F21AE2"/>
    <w:rsid w:val="00F23875"/>
    <w:rsid w:val="00F239AF"/>
    <w:rsid w:val="00F24B63"/>
    <w:rsid w:val="00F256E7"/>
    <w:rsid w:val="00F25B4D"/>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616CA"/>
    <w:rsid w:val="00F61F8D"/>
    <w:rsid w:val="00F666C9"/>
    <w:rsid w:val="00F6672D"/>
    <w:rsid w:val="00F6677D"/>
    <w:rsid w:val="00F728DC"/>
    <w:rsid w:val="00F734D9"/>
    <w:rsid w:val="00F758FA"/>
    <w:rsid w:val="00F778C0"/>
    <w:rsid w:val="00F80FA9"/>
    <w:rsid w:val="00F81E74"/>
    <w:rsid w:val="00F83AED"/>
    <w:rsid w:val="00F84238"/>
    <w:rsid w:val="00F90F75"/>
    <w:rsid w:val="00F91717"/>
    <w:rsid w:val="00F91EAE"/>
    <w:rsid w:val="00F94943"/>
    <w:rsid w:val="00F95AEB"/>
    <w:rsid w:val="00F95C8C"/>
    <w:rsid w:val="00FA0EEB"/>
    <w:rsid w:val="00FA2D86"/>
    <w:rsid w:val="00FA2F62"/>
    <w:rsid w:val="00FA7AE4"/>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53A4F"/>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7F76E-58EE-42CF-81A8-D4147C3C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1836</Words>
  <Characters>10468</Characters>
  <Application>Microsoft Office Word</Application>
  <DocSecurity>0</DocSecurity>
  <Lines>87</Lines>
  <Paragraphs>24</Paragraphs>
  <ScaleCrop>false</ScaleCrop>
  <Company>STLI</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studant affair02</cp:lastModifiedBy>
  <cp:revision>5</cp:revision>
  <cp:lastPrinted>2021-02-19T09:15:00Z</cp:lastPrinted>
  <dcterms:created xsi:type="dcterms:W3CDTF">2021-02-18T01:47:00Z</dcterms:created>
  <dcterms:modified xsi:type="dcterms:W3CDTF">2021-02-19T09:15:00Z</dcterms:modified>
</cp:coreProperties>
</file>